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35" w:rsidRPr="00641902" w:rsidRDefault="00906435" w:rsidP="00641902">
      <w:pPr>
        <w:spacing w:after="0" w:line="240" w:lineRule="auto"/>
        <w:rPr>
          <w:sz w:val="24"/>
          <w:szCs w:val="24"/>
        </w:rPr>
      </w:pPr>
      <w:r w:rsidRPr="00641902">
        <w:rPr>
          <w:b/>
          <w:noProof/>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-685800</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7" cstate="print"/>
                    <a:stretch>
                      <a:fillRect/>
                    </a:stretch>
                  </pic:blipFill>
                  <pic:spPr>
                    <a:xfrm>
                      <a:off x="0" y="0"/>
                      <a:ext cx="5476875" cy="1590675"/>
                    </a:xfrm>
                    <a:prstGeom prst="rect">
                      <a:avLst/>
                    </a:prstGeom>
                  </pic:spPr>
                </pic:pic>
              </a:graphicData>
            </a:graphic>
          </wp:anchor>
        </w:drawing>
      </w:r>
    </w:p>
    <w:p w:rsidR="00906435" w:rsidRPr="00641902" w:rsidRDefault="00906435" w:rsidP="00641902">
      <w:pPr>
        <w:spacing w:after="0" w:line="240" w:lineRule="auto"/>
        <w:rPr>
          <w:sz w:val="24"/>
          <w:szCs w:val="24"/>
        </w:rPr>
      </w:pPr>
    </w:p>
    <w:p w:rsidR="00906435" w:rsidRPr="00641902" w:rsidRDefault="00906435" w:rsidP="00641902">
      <w:pPr>
        <w:spacing w:after="0" w:line="240" w:lineRule="auto"/>
        <w:rPr>
          <w:sz w:val="24"/>
          <w:szCs w:val="24"/>
        </w:rPr>
      </w:pPr>
    </w:p>
    <w:p w:rsidR="001D5502" w:rsidRPr="00641902" w:rsidRDefault="001D5502" w:rsidP="00641902">
      <w:pPr>
        <w:spacing w:after="0" w:line="240" w:lineRule="auto"/>
        <w:rPr>
          <w:sz w:val="24"/>
          <w:szCs w:val="24"/>
        </w:rPr>
      </w:pPr>
    </w:p>
    <w:p w:rsidR="001D5502" w:rsidRPr="00641902" w:rsidRDefault="001D5502" w:rsidP="00641902">
      <w:pPr>
        <w:spacing w:after="0" w:line="240" w:lineRule="auto"/>
        <w:rPr>
          <w:sz w:val="24"/>
          <w:szCs w:val="24"/>
        </w:rPr>
      </w:pPr>
    </w:p>
    <w:p w:rsidR="001D5502" w:rsidRPr="00641902" w:rsidRDefault="001D5502" w:rsidP="00641902">
      <w:pPr>
        <w:spacing w:after="0" w:line="240" w:lineRule="auto"/>
        <w:rPr>
          <w:sz w:val="24"/>
          <w:szCs w:val="24"/>
        </w:rPr>
      </w:pPr>
    </w:p>
    <w:p w:rsidR="00906435" w:rsidRPr="00641902" w:rsidRDefault="00906435" w:rsidP="00641902">
      <w:pPr>
        <w:pStyle w:val="Sansinterligne"/>
        <w:jc w:val="center"/>
        <w:rPr>
          <w:b/>
          <w:sz w:val="24"/>
          <w:szCs w:val="24"/>
        </w:rPr>
      </w:pPr>
      <w:r w:rsidRPr="00641902">
        <w:rPr>
          <w:b/>
          <w:sz w:val="24"/>
          <w:szCs w:val="24"/>
        </w:rPr>
        <w:t>Procès-verbal</w:t>
      </w:r>
    </w:p>
    <w:p w:rsidR="00906435" w:rsidRPr="00641902" w:rsidRDefault="00906435" w:rsidP="00641902">
      <w:pPr>
        <w:pStyle w:val="Sansinterligne"/>
        <w:jc w:val="center"/>
        <w:rPr>
          <w:b/>
          <w:sz w:val="24"/>
          <w:szCs w:val="24"/>
        </w:rPr>
      </w:pPr>
      <w:r w:rsidRPr="00641902">
        <w:rPr>
          <w:b/>
          <w:sz w:val="24"/>
          <w:szCs w:val="24"/>
        </w:rPr>
        <w:t>Réunion du conseil d’administration</w:t>
      </w:r>
    </w:p>
    <w:p w:rsidR="008552B8" w:rsidRPr="00641902" w:rsidRDefault="008552B8" w:rsidP="00641902">
      <w:pPr>
        <w:pStyle w:val="Sansinterligne"/>
        <w:jc w:val="center"/>
        <w:rPr>
          <w:b/>
          <w:sz w:val="24"/>
          <w:szCs w:val="24"/>
        </w:rPr>
      </w:pPr>
    </w:p>
    <w:p w:rsidR="00906435" w:rsidRPr="00641902" w:rsidRDefault="00641902" w:rsidP="00641902">
      <w:pPr>
        <w:spacing w:after="0" w:line="240" w:lineRule="auto"/>
        <w:ind w:left="6372"/>
        <w:rPr>
          <w:sz w:val="24"/>
          <w:szCs w:val="24"/>
        </w:rPr>
      </w:pPr>
      <w:r w:rsidRPr="00641902">
        <w:rPr>
          <w:sz w:val="24"/>
          <w:szCs w:val="24"/>
        </w:rPr>
        <w:t>12 septembre</w:t>
      </w:r>
      <w:r w:rsidR="0012489C">
        <w:rPr>
          <w:sz w:val="24"/>
          <w:szCs w:val="24"/>
        </w:rPr>
        <w:t xml:space="preserve"> 2014</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Présences : Hélène Labelle, Mathieu Simard, Bruno Gélinas-Faucher, Louis Jacques, Sara Ghalia (pour 1h), Simon-Nicolas Grandmaître, Alexandra Vienneau, Jérôme Simon, Julien Imbeau, Samuel Poulin, Nicole Desnoyers (pour 1h30), Léa Papineau Robichaud</w:t>
      </w:r>
    </w:p>
    <w:p w:rsidR="00641902" w:rsidRDefault="00641902" w:rsidP="00641902">
      <w:pPr>
        <w:shd w:val="clear" w:color="auto" w:fill="FFFFFF"/>
        <w:spacing w:after="0" w:line="240" w:lineRule="auto"/>
        <w:rPr>
          <w:rFonts w:eastAsia="Times New Roman" w:cs="Arial"/>
          <w:sz w:val="24"/>
          <w:szCs w:val="24"/>
        </w:rPr>
      </w:pPr>
    </w:p>
    <w:p w:rsidR="00F65933" w:rsidRPr="00641902" w:rsidRDefault="00F65933"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1- Ouverture</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Louis propose</w:t>
      </w:r>
      <w:r w:rsidR="00F65933">
        <w:rPr>
          <w:rFonts w:eastAsia="Times New Roman" w:cs="Arial"/>
          <w:sz w:val="24"/>
          <w:szCs w:val="24"/>
        </w:rPr>
        <w:t xml:space="preserve"> l’ouverture de la réunion</w:t>
      </w:r>
      <w:r w:rsidRPr="00641902">
        <w:rPr>
          <w:rFonts w:eastAsia="Times New Roman" w:cs="Arial"/>
          <w:sz w:val="24"/>
          <w:szCs w:val="24"/>
        </w:rPr>
        <w:t xml:space="preserve">. Hélène appuie. </w:t>
      </w:r>
      <w:r w:rsidR="00227A67">
        <w:rPr>
          <w:rFonts w:eastAsia="Times New Roman" w:cs="Arial"/>
          <w:sz w:val="24"/>
          <w:szCs w:val="24"/>
        </w:rPr>
        <w:t>Adopté</w:t>
      </w:r>
      <w:r w:rsidR="00F65933">
        <w:rPr>
          <w:rFonts w:eastAsia="Times New Roman" w:cs="Arial"/>
          <w:sz w:val="24"/>
          <w:szCs w:val="24"/>
        </w:rPr>
        <w:t xml:space="preserve"> à l’u</w:t>
      </w:r>
      <w:r w:rsidRPr="00641902">
        <w:rPr>
          <w:rFonts w:eastAsia="Times New Roman" w:cs="Arial"/>
          <w:sz w:val="24"/>
          <w:szCs w:val="24"/>
        </w:rPr>
        <w:t>nanimité</w:t>
      </w:r>
    </w:p>
    <w:p w:rsidR="00641902" w:rsidRDefault="00641902" w:rsidP="00641902">
      <w:pPr>
        <w:shd w:val="clear" w:color="auto" w:fill="FFFFFF"/>
        <w:spacing w:after="0" w:line="240" w:lineRule="auto"/>
        <w:rPr>
          <w:rFonts w:eastAsia="Times New Roman" w:cs="Arial"/>
          <w:sz w:val="24"/>
          <w:szCs w:val="24"/>
        </w:rPr>
      </w:pPr>
    </w:p>
    <w:p w:rsidR="00F65933" w:rsidRPr="00641902" w:rsidRDefault="00F65933"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2- Adoption de l'ordre du jour</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Louis propose</w:t>
      </w:r>
      <w:r w:rsidR="00F65933">
        <w:rPr>
          <w:rFonts w:eastAsia="Times New Roman" w:cs="Arial"/>
          <w:sz w:val="24"/>
          <w:szCs w:val="24"/>
        </w:rPr>
        <w:t xml:space="preserve"> l’adoption de l’ordre du jour</w:t>
      </w:r>
      <w:r w:rsidRPr="00641902">
        <w:rPr>
          <w:rFonts w:eastAsia="Times New Roman" w:cs="Arial"/>
          <w:sz w:val="24"/>
          <w:szCs w:val="24"/>
        </w:rPr>
        <w:t>. Hélène appuie.</w:t>
      </w:r>
      <w:r w:rsidR="00F65933">
        <w:rPr>
          <w:rFonts w:eastAsia="Times New Roman" w:cs="Arial"/>
          <w:sz w:val="24"/>
          <w:szCs w:val="24"/>
        </w:rPr>
        <w:t xml:space="preserve"> Adopté à l’u</w:t>
      </w:r>
      <w:r w:rsidRPr="00641902">
        <w:rPr>
          <w:rFonts w:eastAsia="Times New Roman" w:cs="Arial"/>
          <w:sz w:val="24"/>
          <w:szCs w:val="24"/>
        </w:rPr>
        <w:t>nanimité</w:t>
      </w:r>
    </w:p>
    <w:p w:rsidR="00641902" w:rsidRDefault="00641902" w:rsidP="00641902">
      <w:pPr>
        <w:shd w:val="clear" w:color="auto" w:fill="FFFFFF"/>
        <w:spacing w:after="0" w:line="240" w:lineRule="auto"/>
        <w:rPr>
          <w:rFonts w:eastAsia="Times New Roman" w:cs="Arial"/>
          <w:sz w:val="24"/>
          <w:szCs w:val="24"/>
        </w:rPr>
      </w:pPr>
    </w:p>
    <w:p w:rsidR="00F65933" w:rsidRPr="00641902" w:rsidRDefault="00F65933" w:rsidP="00641902">
      <w:pPr>
        <w:shd w:val="clear" w:color="auto" w:fill="FFFFFF"/>
        <w:spacing w:after="0" w:line="240" w:lineRule="auto"/>
        <w:rPr>
          <w:rFonts w:eastAsia="Times New Roman" w:cs="Arial"/>
          <w:sz w:val="24"/>
          <w:szCs w:val="24"/>
        </w:rPr>
      </w:pPr>
    </w:p>
    <w:p w:rsidR="00641902" w:rsidRPr="00641902" w:rsidRDefault="00F65933" w:rsidP="00641902">
      <w:pPr>
        <w:shd w:val="clear" w:color="auto" w:fill="FFFFFF"/>
        <w:spacing w:after="0" w:line="240" w:lineRule="auto"/>
        <w:rPr>
          <w:rFonts w:eastAsia="Times New Roman" w:cs="Arial"/>
          <w:sz w:val="24"/>
          <w:szCs w:val="24"/>
        </w:rPr>
      </w:pPr>
      <w:r>
        <w:rPr>
          <w:rFonts w:eastAsia="Times New Roman" w:cs="Arial"/>
          <w:sz w:val="24"/>
          <w:szCs w:val="24"/>
        </w:rPr>
        <w:t xml:space="preserve">3- Adoption du </w:t>
      </w:r>
      <w:r w:rsidR="00227A67">
        <w:rPr>
          <w:rFonts w:eastAsia="Times New Roman" w:cs="Arial"/>
          <w:sz w:val="24"/>
          <w:szCs w:val="24"/>
        </w:rPr>
        <w:t>procès-verbal</w:t>
      </w:r>
      <w:r w:rsidR="00641902" w:rsidRPr="00641902">
        <w:rPr>
          <w:rFonts w:eastAsia="Times New Roman" w:cs="Arial"/>
          <w:sz w:val="24"/>
          <w:szCs w:val="24"/>
        </w:rPr>
        <w:t xml:space="preserve"> de la réunion </w:t>
      </w:r>
      <w:r>
        <w:rPr>
          <w:rFonts w:eastAsia="Times New Roman" w:cs="Arial"/>
          <w:sz w:val="24"/>
          <w:szCs w:val="24"/>
        </w:rPr>
        <w:t>du 29 août</w:t>
      </w:r>
    </w:p>
    <w:p w:rsidR="00641902" w:rsidRDefault="00F65933" w:rsidP="00641902">
      <w:pPr>
        <w:shd w:val="clear" w:color="auto" w:fill="FFFFFF"/>
        <w:spacing w:after="0" w:line="240" w:lineRule="auto"/>
        <w:rPr>
          <w:rFonts w:eastAsia="Times New Roman" w:cs="Arial"/>
          <w:sz w:val="24"/>
          <w:szCs w:val="24"/>
        </w:rPr>
      </w:pPr>
      <w:r>
        <w:rPr>
          <w:rFonts w:eastAsia="Times New Roman" w:cs="Arial"/>
          <w:sz w:val="24"/>
          <w:szCs w:val="24"/>
        </w:rPr>
        <w:t>Hélène propose de mettre les mots et noms complets plutôt que des abréviations</w:t>
      </w:r>
      <w:r w:rsidR="00641902" w:rsidRPr="00641902">
        <w:rPr>
          <w:rFonts w:eastAsia="Times New Roman" w:cs="Arial"/>
          <w:sz w:val="24"/>
          <w:szCs w:val="24"/>
        </w:rPr>
        <w:t xml:space="preserve">. </w:t>
      </w:r>
      <w:r>
        <w:rPr>
          <w:rFonts w:eastAsia="Times New Roman" w:cs="Arial"/>
          <w:sz w:val="24"/>
          <w:szCs w:val="24"/>
        </w:rPr>
        <w:t xml:space="preserve">Louis appuie. </w:t>
      </w:r>
      <w:r w:rsidR="00854FC3">
        <w:rPr>
          <w:rFonts w:eastAsia="Times New Roman" w:cs="Arial"/>
          <w:sz w:val="24"/>
          <w:szCs w:val="24"/>
        </w:rPr>
        <w:t>Changements a</w:t>
      </w:r>
      <w:r>
        <w:rPr>
          <w:rFonts w:eastAsia="Times New Roman" w:cs="Arial"/>
          <w:sz w:val="24"/>
          <w:szCs w:val="24"/>
        </w:rPr>
        <w:t>doptés à l’u</w:t>
      </w:r>
      <w:r w:rsidR="00641902" w:rsidRPr="00641902">
        <w:rPr>
          <w:rFonts w:eastAsia="Times New Roman" w:cs="Arial"/>
          <w:sz w:val="24"/>
          <w:szCs w:val="24"/>
        </w:rPr>
        <w:t>nanimité</w:t>
      </w:r>
      <w:r>
        <w:rPr>
          <w:rFonts w:eastAsia="Times New Roman" w:cs="Arial"/>
          <w:sz w:val="24"/>
          <w:szCs w:val="24"/>
        </w:rPr>
        <w:t>.</w:t>
      </w:r>
    </w:p>
    <w:p w:rsidR="00F65933" w:rsidRDefault="00F65933" w:rsidP="00641902">
      <w:pPr>
        <w:shd w:val="clear" w:color="auto" w:fill="FFFFFF"/>
        <w:spacing w:after="0" w:line="240" w:lineRule="auto"/>
        <w:rPr>
          <w:rFonts w:eastAsia="Times New Roman" w:cs="Arial"/>
          <w:sz w:val="24"/>
          <w:szCs w:val="24"/>
        </w:rPr>
      </w:pPr>
    </w:p>
    <w:p w:rsidR="00F65933" w:rsidRPr="00641902" w:rsidRDefault="00F65933" w:rsidP="00641902">
      <w:pPr>
        <w:shd w:val="clear" w:color="auto" w:fill="FFFFFF"/>
        <w:spacing w:after="0" w:line="240" w:lineRule="auto"/>
        <w:rPr>
          <w:rFonts w:eastAsia="Times New Roman" w:cs="Arial"/>
          <w:sz w:val="24"/>
          <w:szCs w:val="24"/>
        </w:rPr>
      </w:pPr>
      <w:r>
        <w:rPr>
          <w:rFonts w:eastAsia="Times New Roman" w:cs="Arial"/>
          <w:sz w:val="24"/>
          <w:szCs w:val="24"/>
        </w:rPr>
        <w:t xml:space="preserve">Louis propose l’adoption du </w:t>
      </w:r>
      <w:r w:rsidR="00227A67">
        <w:rPr>
          <w:rFonts w:eastAsia="Times New Roman" w:cs="Arial"/>
          <w:sz w:val="24"/>
          <w:szCs w:val="24"/>
        </w:rPr>
        <w:t>procès-verbal</w:t>
      </w:r>
      <w:r>
        <w:rPr>
          <w:rFonts w:eastAsia="Times New Roman" w:cs="Arial"/>
          <w:sz w:val="24"/>
          <w:szCs w:val="24"/>
        </w:rPr>
        <w:t xml:space="preserve"> tel que modifié. Hélène appuie. Adopté à l’unanimité.</w:t>
      </w:r>
    </w:p>
    <w:p w:rsidR="00641902" w:rsidRDefault="00641902" w:rsidP="00641902">
      <w:pPr>
        <w:shd w:val="clear" w:color="auto" w:fill="FFFFFF"/>
        <w:spacing w:after="0" w:line="240" w:lineRule="auto"/>
        <w:rPr>
          <w:rFonts w:eastAsia="Times New Roman" w:cs="Arial"/>
          <w:sz w:val="24"/>
          <w:szCs w:val="24"/>
        </w:rPr>
      </w:pPr>
    </w:p>
    <w:p w:rsidR="00F65933" w:rsidRPr="00641902" w:rsidRDefault="00F65933"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4- Rapport de la rédaction</w:t>
      </w:r>
      <w:r w:rsidR="007F457C">
        <w:rPr>
          <w:rFonts w:eastAsia="Times New Roman" w:cs="Arial"/>
          <w:sz w:val="24"/>
          <w:szCs w:val="24"/>
        </w:rPr>
        <w:t xml:space="preserve"> en chef</w:t>
      </w:r>
    </w:p>
    <w:p w:rsidR="00641902" w:rsidRPr="00F65933" w:rsidRDefault="00F65933" w:rsidP="00F65933">
      <w:pPr>
        <w:pStyle w:val="Paragraphedeliste"/>
        <w:numPr>
          <w:ilvl w:val="0"/>
          <w:numId w:val="4"/>
        </w:numPr>
        <w:shd w:val="clear" w:color="auto" w:fill="FFFFFF"/>
        <w:spacing w:after="0" w:line="240" w:lineRule="auto"/>
        <w:rPr>
          <w:rFonts w:eastAsia="Times New Roman" w:cs="Arial"/>
          <w:sz w:val="24"/>
          <w:szCs w:val="24"/>
        </w:rPr>
      </w:pPr>
      <w:r w:rsidRPr="00F65933">
        <w:rPr>
          <w:rFonts w:eastAsia="Times New Roman" w:cs="Arial"/>
          <w:sz w:val="24"/>
          <w:szCs w:val="24"/>
        </w:rPr>
        <w:t>Nous avons produit deux éditions. La</w:t>
      </w:r>
      <w:r w:rsidR="00641902" w:rsidRPr="00F65933">
        <w:rPr>
          <w:rFonts w:eastAsia="Times New Roman" w:cs="Arial"/>
          <w:sz w:val="24"/>
          <w:szCs w:val="24"/>
        </w:rPr>
        <w:t xml:space="preserve"> deuxième</w:t>
      </w:r>
      <w:r w:rsidRPr="00F65933">
        <w:rPr>
          <w:rFonts w:eastAsia="Times New Roman" w:cs="Arial"/>
          <w:sz w:val="24"/>
          <w:szCs w:val="24"/>
        </w:rPr>
        <w:t xml:space="preserve"> est</w:t>
      </w:r>
      <w:r w:rsidR="00641902" w:rsidRPr="00F65933">
        <w:rPr>
          <w:rFonts w:eastAsia="Times New Roman" w:cs="Arial"/>
          <w:sz w:val="24"/>
          <w:szCs w:val="24"/>
        </w:rPr>
        <w:t xml:space="preserve"> meilleure que </w:t>
      </w:r>
      <w:r w:rsidRPr="00F65933">
        <w:rPr>
          <w:rFonts w:eastAsia="Times New Roman" w:cs="Arial"/>
          <w:sz w:val="24"/>
          <w:szCs w:val="24"/>
        </w:rPr>
        <w:t xml:space="preserve">la </w:t>
      </w:r>
      <w:r w:rsidR="00641902" w:rsidRPr="00F65933">
        <w:rPr>
          <w:rFonts w:eastAsia="Times New Roman" w:cs="Arial"/>
          <w:sz w:val="24"/>
          <w:szCs w:val="24"/>
        </w:rPr>
        <w:t>première</w:t>
      </w:r>
      <w:r w:rsidRPr="00F65933">
        <w:rPr>
          <w:rFonts w:eastAsia="Times New Roman" w:cs="Arial"/>
          <w:sz w:val="24"/>
          <w:szCs w:val="24"/>
        </w:rPr>
        <w:t>.</w:t>
      </w:r>
    </w:p>
    <w:p w:rsidR="00641902" w:rsidRPr="00F65933" w:rsidRDefault="00641902" w:rsidP="00F65933">
      <w:pPr>
        <w:pStyle w:val="Paragraphedeliste"/>
        <w:numPr>
          <w:ilvl w:val="0"/>
          <w:numId w:val="4"/>
        </w:numPr>
        <w:shd w:val="clear" w:color="auto" w:fill="FFFFFF"/>
        <w:spacing w:after="0" w:line="240" w:lineRule="auto"/>
        <w:rPr>
          <w:rFonts w:eastAsia="Times New Roman" w:cs="Arial"/>
          <w:sz w:val="24"/>
          <w:szCs w:val="24"/>
        </w:rPr>
      </w:pPr>
      <w:r w:rsidRPr="00F65933">
        <w:rPr>
          <w:rFonts w:eastAsia="Times New Roman" w:cs="Arial"/>
          <w:sz w:val="24"/>
          <w:szCs w:val="24"/>
        </w:rPr>
        <w:t xml:space="preserve">On a </w:t>
      </w:r>
      <w:r w:rsidR="00F65933">
        <w:rPr>
          <w:rFonts w:eastAsia="Times New Roman" w:cs="Arial"/>
          <w:sz w:val="24"/>
          <w:szCs w:val="24"/>
        </w:rPr>
        <w:t>pu observer le fonctionnement</w:t>
      </w:r>
      <w:r w:rsidRPr="00F65933">
        <w:rPr>
          <w:rFonts w:eastAsia="Times New Roman" w:cs="Arial"/>
          <w:sz w:val="24"/>
          <w:szCs w:val="24"/>
        </w:rPr>
        <w:t xml:space="preserve"> avec deux cochefs actualités.</w:t>
      </w:r>
      <w:r w:rsidR="00F65933">
        <w:rPr>
          <w:rFonts w:eastAsia="Times New Roman" w:cs="Arial"/>
          <w:sz w:val="24"/>
          <w:szCs w:val="24"/>
        </w:rPr>
        <w:t xml:space="preserve"> L’un fait une semaine puis l’autre prend la relève la semaine suivante.</w:t>
      </w:r>
      <w:r w:rsidRPr="00F65933">
        <w:rPr>
          <w:rFonts w:eastAsia="Times New Roman" w:cs="Arial"/>
          <w:sz w:val="24"/>
          <w:szCs w:val="24"/>
        </w:rPr>
        <w:t xml:space="preserve"> Il y aura </w:t>
      </w:r>
      <w:r w:rsidR="00854FC3">
        <w:rPr>
          <w:rFonts w:eastAsia="Times New Roman" w:cs="Arial"/>
          <w:sz w:val="24"/>
          <w:szCs w:val="24"/>
        </w:rPr>
        <w:t>correctif</w:t>
      </w:r>
      <w:r w:rsidRPr="00F65933">
        <w:rPr>
          <w:rFonts w:eastAsia="Times New Roman" w:cs="Arial"/>
          <w:sz w:val="24"/>
          <w:szCs w:val="24"/>
        </w:rPr>
        <w:t xml:space="preserve">s à apporter à ce niveau puisque les deux cochefs se </w:t>
      </w:r>
      <w:r w:rsidR="00F65933" w:rsidRPr="00F65933">
        <w:rPr>
          <w:rFonts w:eastAsia="Times New Roman" w:cs="Arial"/>
          <w:sz w:val="24"/>
          <w:szCs w:val="24"/>
        </w:rPr>
        <w:t>déconnectaient</w:t>
      </w:r>
      <w:r w:rsidRPr="00F65933">
        <w:rPr>
          <w:rFonts w:eastAsia="Times New Roman" w:cs="Arial"/>
          <w:sz w:val="24"/>
          <w:szCs w:val="24"/>
        </w:rPr>
        <w:t xml:space="preserve"> complètem</w:t>
      </w:r>
      <w:r w:rsidR="00F65933">
        <w:rPr>
          <w:rFonts w:eastAsia="Times New Roman" w:cs="Arial"/>
          <w:sz w:val="24"/>
          <w:szCs w:val="24"/>
        </w:rPr>
        <w:t>ent lors de la semaine qu’il n’</w:t>
      </w:r>
      <w:r w:rsidRPr="00F65933">
        <w:rPr>
          <w:rFonts w:eastAsia="Times New Roman" w:cs="Arial"/>
          <w:sz w:val="24"/>
          <w:szCs w:val="24"/>
        </w:rPr>
        <w:t>était pas en poste</w:t>
      </w:r>
      <w:r w:rsidR="00F65933">
        <w:rPr>
          <w:rFonts w:eastAsia="Times New Roman" w:cs="Arial"/>
          <w:sz w:val="24"/>
          <w:szCs w:val="24"/>
        </w:rPr>
        <w:t xml:space="preserve"> et cela engendre des problèmes lors de sa semaine de travail.</w:t>
      </w:r>
    </w:p>
    <w:p w:rsidR="00641902" w:rsidRPr="00F65933" w:rsidRDefault="00641902" w:rsidP="00F65933">
      <w:pPr>
        <w:pStyle w:val="Paragraphedeliste"/>
        <w:numPr>
          <w:ilvl w:val="0"/>
          <w:numId w:val="4"/>
        </w:numPr>
        <w:shd w:val="clear" w:color="auto" w:fill="FFFFFF"/>
        <w:spacing w:after="0" w:line="240" w:lineRule="auto"/>
        <w:rPr>
          <w:rFonts w:eastAsia="Times New Roman" w:cs="Arial"/>
          <w:sz w:val="24"/>
          <w:szCs w:val="24"/>
        </w:rPr>
      </w:pPr>
      <w:r w:rsidRPr="00F65933">
        <w:rPr>
          <w:rFonts w:eastAsia="Times New Roman" w:cs="Arial"/>
          <w:sz w:val="24"/>
          <w:szCs w:val="24"/>
        </w:rPr>
        <w:t>Les articles n’arrivent pas à temps.</w:t>
      </w:r>
    </w:p>
    <w:p w:rsidR="00641902" w:rsidRPr="00F65933" w:rsidRDefault="00641902" w:rsidP="00F65933">
      <w:pPr>
        <w:pStyle w:val="Paragraphedeliste"/>
        <w:numPr>
          <w:ilvl w:val="0"/>
          <w:numId w:val="4"/>
        </w:numPr>
        <w:shd w:val="clear" w:color="auto" w:fill="FFFFFF"/>
        <w:spacing w:after="0" w:line="240" w:lineRule="auto"/>
        <w:rPr>
          <w:rFonts w:eastAsia="Times New Roman" w:cs="Arial"/>
          <w:sz w:val="24"/>
          <w:szCs w:val="24"/>
        </w:rPr>
      </w:pPr>
      <w:r w:rsidRPr="00F65933">
        <w:rPr>
          <w:rFonts w:eastAsia="Times New Roman" w:cs="Arial"/>
          <w:sz w:val="24"/>
          <w:szCs w:val="24"/>
        </w:rPr>
        <w:t>Première semaine cette semaine, avec nos nouveaux cochefs Arts</w:t>
      </w:r>
      <w:r w:rsidR="00F65933">
        <w:rPr>
          <w:rFonts w:eastAsia="Times New Roman" w:cs="Arial"/>
          <w:sz w:val="24"/>
          <w:szCs w:val="24"/>
        </w:rPr>
        <w:t xml:space="preserve"> et culture</w:t>
      </w:r>
      <w:r w:rsidRPr="00F65933">
        <w:rPr>
          <w:rFonts w:eastAsia="Times New Roman" w:cs="Arial"/>
          <w:sz w:val="24"/>
          <w:szCs w:val="24"/>
        </w:rPr>
        <w:t>. Eux, travaillent ensemble et ne font pas une semaine-une semaine.</w:t>
      </w:r>
    </w:p>
    <w:p w:rsidR="00641902" w:rsidRPr="00F65933" w:rsidRDefault="00641902" w:rsidP="00F65933">
      <w:pPr>
        <w:pStyle w:val="Paragraphedeliste"/>
        <w:numPr>
          <w:ilvl w:val="0"/>
          <w:numId w:val="4"/>
        </w:numPr>
        <w:shd w:val="clear" w:color="auto" w:fill="FFFFFF"/>
        <w:spacing w:after="0" w:line="240" w:lineRule="auto"/>
        <w:rPr>
          <w:rFonts w:eastAsia="Times New Roman" w:cs="Arial"/>
          <w:sz w:val="24"/>
          <w:szCs w:val="24"/>
        </w:rPr>
      </w:pPr>
      <w:r w:rsidRPr="00F65933">
        <w:rPr>
          <w:rFonts w:eastAsia="Times New Roman" w:cs="Arial"/>
          <w:sz w:val="24"/>
          <w:szCs w:val="24"/>
        </w:rPr>
        <w:t xml:space="preserve">En sports, il y a des problèmes de rédaction et </w:t>
      </w:r>
      <w:r w:rsidR="00F65933">
        <w:rPr>
          <w:rFonts w:eastAsia="Times New Roman" w:cs="Arial"/>
          <w:sz w:val="24"/>
          <w:szCs w:val="24"/>
        </w:rPr>
        <w:t xml:space="preserve">les </w:t>
      </w:r>
      <w:r w:rsidRPr="00F65933">
        <w:rPr>
          <w:rFonts w:eastAsia="Times New Roman" w:cs="Arial"/>
          <w:sz w:val="24"/>
          <w:szCs w:val="24"/>
        </w:rPr>
        <w:t>sujets</w:t>
      </w:r>
      <w:r w:rsidR="00F65933">
        <w:rPr>
          <w:rFonts w:eastAsia="Times New Roman" w:cs="Arial"/>
          <w:sz w:val="24"/>
          <w:szCs w:val="24"/>
        </w:rPr>
        <w:t xml:space="preserve"> sont</w:t>
      </w:r>
      <w:r w:rsidRPr="00F65933">
        <w:rPr>
          <w:rFonts w:eastAsia="Times New Roman" w:cs="Arial"/>
          <w:sz w:val="24"/>
          <w:szCs w:val="24"/>
        </w:rPr>
        <w:t xml:space="preserve"> trop </w:t>
      </w:r>
      <w:r w:rsidR="00F65933">
        <w:rPr>
          <w:rFonts w:eastAsia="Times New Roman" w:cs="Arial"/>
          <w:sz w:val="24"/>
          <w:szCs w:val="24"/>
        </w:rPr>
        <w:t xml:space="preserve">souvent </w:t>
      </w:r>
      <w:r w:rsidRPr="00F65933">
        <w:rPr>
          <w:rFonts w:eastAsia="Times New Roman" w:cs="Arial"/>
          <w:sz w:val="24"/>
          <w:szCs w:val="24"/>
        </w:rPr>
        <w:t>hors campus. On aura sûrem</w:t>
      </w:r>
      <w:r w:rsidR="00F65933">
        <w:rPr>
          <w:rFonts w:eastAsia="Times New Roman" w:cs="Arial"/>
          <w:sz w:val="24"/>
          <w:szCs w:val="24"/>
        </w:rPr>
        <w:t>ent une rencontre avec le chef S</w:t>
      </w:r>
      <w:r w:rsidRPr="00F65933">
        <w:rPr>
          <w:rFonts w:eastAsia="Times New Roman" w:cs="Arial"/>
          <w:sz w:val="24"/>
          <w:szCs w:val="24"/>
        </w:rPr>
        <w:t>ports pour corriger ça</w:t>
      </w:r>
      <w:r w:rsidR="00F65933">
        <w:rPr>
          <w:rFonts w:eastAsia="Times New Roman" w:cs="Arial"/>
          <w:sz w:val="24"/>
          <w:szCs w:val="24"/>
        </w:rPr>
        <w:t>.</w:t>
      </w:r>
    </w:p>
    <w:p w:rsidR="00641902" w:rsidRPr="00F65933" w:rsidRDefault="00F65933" w:rsidP="00F65933">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Nous ne sommes pas assez présents sur le web à notre avis.</w:t>
      </w:r>
    </w:p>
    <w:p w:rsidR="00641902" w:rsidRPr="00F65933" w:rsidRDefault="00641902" w:rsidP="00F65933">
      <w:pPr>
        <w:pStyle w:val="Paragraphedeliste"/>
        <w:numPr>
          <w:ilvl w:val="0"/>
          <w:numId w:val="4"/>
        </w:numPr>
        <w:shd w:val="clear" w:color="auto" w:fill="FFFFFF"/>
        <w:spacing w:after="0" w:line="240" w:lineRule="auto"/>
        <w:rPr>
          <w:rFonts w:eastAsia="Times New Roman" w:cs="Arial"/>
          <w:sz w:val="24"/>
          <w:szCs w:val="24"/>
        </w:rPr>
      </w:pPr>
      <w:r w:rsidRPr="00F65933">
        <w:rPr>
          <w:rFonts w:eastAsia="Times New Roman" w:cs="Arial"/>
          <w:sz w:val="24"/>
          <w:szCs w:val="24"/>
        </w:rPr>
        <w:lastRenderedPageBreak/>
        <w:t>Sara souligne que la rédaction en chef de l’an dernier avait 10h de plus (5h chacun) que la rédaction en chef cette année. La rédaction en chef aimerait avoir droit à ces 10h de plus.</w:t>
      </w:r>
    </w:p>
    <w:p w:rsidR="00641902" w:rsidRPr="00641902" w:rsidRDefault="00F65933" w:rsidP="00F65933">
      <w:pPr>
        <w:shd w:val="clear" w:color="auto" w:fill="FFFFFF"/>
        <w:spacing w:after="0" w:line="240" w:lineRule="auto"/>
        <w:ind w:left="705"/>
        <w:rPr>
          <w:rFonts w:eastAsia="Times New Roman" w:cs="Arial"/>
          <w:sz w:val="24"/>
          <w:szCs w:val="24"/>
        </w:rPr>
      </w:pPr>
      <w:r>
        <w:rPr>
          <w:rFonts w:eastAsia="Times New Roman" w:cs="Arial"/>
          <w:sz w:val="24"/>
          <w:szCs w:val="24"/>
        </w:rPr>
        <w:t xml:space="preserve">Le trésorier et les codirecteurs généraux </w:t>
      </w:r>
      <w:r w:rsidR="00641902" w:rsidRPr="00641902">
        <w:rPr>
          <w:rFonts w:eastAsia="Times New Roman" w:cs="Arial"/>
          <w:sz w:val="24"/>
          <w:szCs w:val="24"/>
        </w:rPr>
        <w:t>regarderont les finances pour voir si on peut se le permettre et la rédaction en chef va faire une liste des tâches qu’</w:t>
      </w:r>
      <w:r>
        <w:rPr>
          <w:rFonts w:eastAsia="Times New Roman" w:cs="Arial"/>
          <w:sz w:val="24"/>
          <w:szCs w:val="24"/>
        </w:rPr>
        <w:t>elle croi</w:t>
      </w:r>
      <w:r w:rsidR="00641902" w:rsidRPr="00641902">
        <w:rPr>
          <w:rFonts w:eastAsia="Times New Roman" w:cs="Arial"/>
          <w:sz w:val="24"/>
          <w:szCs w:val="24"/>
        </w:rPr>
        <w:t>t faire en plus et qui feraient en sorte qu’ils mériteraient ce 10h de plus. Nous passerons au vote à la prochaine réunion.</w:t>
      </w:r>
    </w:p>
    <w:p w:rsidR="00F65933" w:rsidRDefault="00F65933" w:rsidP="00F65933">
      <w:pPr>
        <w:shd w:val="clear" w:color="auto" w:fill="FFFFFF"/>
        <w:spacing w:after="0" w:line="240" w:lineRule="auto"/>
        <w:rPr>
          <w:rFonts w:eastAsia="Times New Roman" w:cs="Arial"/>
          <w:sz w:val="24"/>
          <w:szCs w:val="24"/>
        </w:rPr>
      </w:pPr>
    </w:p>
    <w:p w:rsidR="00F65933" w:rsidRDefault="00F65933" w:rsidP="00F65933">
      <w:pPr>
        <w:shd w:val="clear" w:color="auto" w:fill="FFFFFF"/>
        <w:spacing w:after="0" w:line="240" w:lineRule="auto"/>
        <w:rPr>
          <w:rFonts w:eastAsia="Times New Roman" w:cs="Arial"/>
          <w:sz w:val="24"/>
          <w:szCs w:val="24"/>
        </w:rPr>
      </w:pPr>
      <w:r>
        <w:rPr>
          <w:rFonts w:eastAsia="Times New Roman" w:cs="Arial"/>
          <w:sz w:val="24"/>
          <w:szCs w:val="24"/>
        </w:rPr>
        <w:t xml:space="preserve">Discussion suite au rapport : </w:t>
      </w:r>
    </w:p>
    <w:p w:rsidR="00641902" w:rsidRPr="007F457C" w:rsidRDefault="00641902" w:rsidP="007F457C">
      <w:pPr>
        <w:pStyle w:val="Paragraphedeliste"/>
        <w:numPr>
          <w:ilvl w:val="0"/>
          <w:numId w:val="4"/>
        </w:numPr>
        <w:shd w:val="clear" w:color="auto" w:fill="FFFFFF"/>
        <w:spacing w:after="0" w:line="240" w:lineRule="auto"/>
        <w:rPr>
          <w:rFonts w:eastAsia="Times New Roman" w:cs="Arial"/>
          <w:sz w:val="24"/>
          <w:szCs w:val="24"/>
        </w:rPr>
      </w:pPr>
      <w:r w:rsidRPr="007F457C">
        <w:rPr>
          <w:rFonts w:eastAsia="Times New Roman" w:cs="Arial"/>
          <w:sz w:val="24"/>
          <w:szCs w:val="24"/>
        </w:rPr>
        <w:t>Louis souligne que ce n’est peut-être pas la meilleure idée d’avoir créé deux comptes courriels plutôt qu’un. S’il y avait seulement un courriel ce serait plus facile d</w:t>
      </w:r>
      <w:r w:rsidR="00F65933" w:rsidRPr="007F457C">
        <w:rPr>
          <w:rFonts w:eastAsia="Times New Roman" w:cs="Arial"/>
          <w:sz w:val="24"/>
          <w:szCs w:val="24"/>
        </w:rPr>
        <w:t>e faire la transition justement entre les deux chefs entre chaque semaine.</w:t>
      </w:r>
    </w:p>
    <w:p w:rsidR="00641902" w:rsidRPr="00641902" w:rsidRDefault="007F457C" w:rsidP="007F457C">
      <w:pPr>
        <w:shd w:val="clear" w:color="auto" w:fill="FFFFFF"/>
        <w:spacing w:after="0" w:line="240" w:lineRule="auto"/>
        <w:ind w:left="708"/>
        <w:rPr>
          <w:rFonts w:eastAsia="Times New Roman" w:cs="Arial"/>
          <w:sz w:val="24"/>
          <w:szCs w:val="24"/>
        </w:rPr>
      </w:pPr>
      <w:r>
        <w:rPr>
          <w:rFonts w:eastAsia="Times New Roman" w:cs="Arial"/>
          <w:sz w:val="24"/>
          <w:szCs w:val="24"/>
        </w:rPr>
        <w:t xml:space="preserve">Le courriel </w:t>
      </w:r>
      <w:hyperlink r:id="rId8" w:history="1">
        <w:r w:rsidRPr="00F10C75">
          <w:rPr>
            <w:rStyle w:val="Lienhypertexte"/>
            <w:rFonts w:eastAsia="Times New Roman" w:cs="Arial"/>
            <w:sz w:val="24"/>
            <w:szCs w:val="24"/>
          </w:rPr>
          <w:t>actualites@larotonde.ca</w:t>
        </w:r>
      </w:hyperlink>
      <w:r w:rsidR="00227A67">
        <w:rPr>
          <w:rFonts w:eastAsia="Times New Roman" w:cs="Arial"/>
          <w:sz w:val="24"/>
          <w:szCs w:val="24"/>
        </w:rPr>
        <w:t xml:space="preserve"> n’est plus regardé</w:t>
      </w:r>
      <w:r>
        <w:rPr>
          <w:rFonts w:eastAsia="Times New Roman" w:cs="Arial"/>
          <w:sz w:val="24"/>
          <w:szCs w:val="24"/>
        </w:rPr>
        <w:t xml:space="preserve"> par personne, pourtant il y a sûrement encore des gens qui écrivent à ce courriel pour contacter les cochefs Actualités. Nicole explique qu’il y a peut-être une fonction « c</w:t>
      </w:r>
      <w:r w:rsidR="00641902" w:rsidRPr="00641902">
        <w:rPr>
          <w:rFonts w:eastAsia="Times New Roman" w:cs="Arial"/>
          <w:sz w:val="24"/>
          <w:szCs w:val="24"/>
        </w:rPr>
        <w:t>atch-all</w:t>
      </w:r>
      <w:r>
        <w:rPr>
          <w:rFonts w:eastAsia="Times New Roman" w:cs="Arial"/>
          <w:sz w:val="24"/>
          <w:szCs w:val="24"/>
        </w:rPr>
        <w:t xml:space="preserve"> »avec nos courriels ce qui permettrait d’envoyer tous les courriels du </w:t>
      </w:r>
      <w:r w:rsidR="00641902" w:rsidRPr="00641902">
        <w:rPr>
          <w:rFonts w:eastAsia="Times New Roman" w:cs="Arial"/>
          <w:sz w:val="24"/>
          <w:szCs w:val="24"/>
        </w:rPr>
        <w:t xml:space="preserve">courriel </w:t>
      </w:r>
      <w:hyperlink r:id="rId9" w:history="1">
        <w:r w:rsidR="00641902" w:rsidRPr="00641902">
          <w:rPr>
            <w:rStyle w:val="Lienhypertexte"/>
            <w:rFonts w:eastAsia="Times New Roman" w:cs="Arial"/>
            <w:color w:val="auto"/>
            <w:sz w:val="24"/>
            <w:szCs w:val="24"/>
          </w:rPr>
          <w:t>actualites@larotonde.ca</w:t>
        </w:r>
      </w:hyperlink>
      <w:r>
        <w:rPr>
          <w:rFonts w:eastAsia="Times New Roman" w:cs="Arial"/>
          <w:sz w:val="24"/>
          <w:szCs w:val="24"/>
        </w:rPr>
        <w:t>aux courriels des cochefs.</w:t>
      </w:r>
    </w:p>
    <w:p w:rsidR="00641902" w:rsidRPr="007F457C" w:rsidRDefault="00641902" w:rsidP="007F457C">
      <w:pPr>
        <w:pStyle w:val="Paragraphedeliste"/>
        <w:numPr>
          <w:ilvl w:val="0"/>
          <w:numId w:val="4"/>
        </w:numPr>
        <w:shd w:val="clear" w:color="auto" w:fill="FFFFFF"/>
        <w:spacing w:after="0" w:line="240" w:lineRule="auto"/>
        <w:rPr>
          <w:rFonts w:eastAsia="Times New Roman" w:cs="Arial"/>
          <w:sz w:val="24"/>
          <w:szCs w:val="24"/>
        </w:rPr>
      </w:pPr>
      <w:r w:rsidRPr="007F457C">
        <w:rPr>
          <w:rFonts w:eastAsia="Times New Roman" w:cs="Arial"/>
          <w:sz w:val="24"/>
          <w:szCs w:val="24"/>
        </w:rPr>
        <w:t>Hélène aime</w:t>
      </w:r>
      <w:r w:rsidR="007F457C">
        <w:rPr>
          <w:rFonts w:eastAsia="Times New Roman" w:cs="Arial"/>
          <w:sz w:val="24"/>
          <w:szCs w:val="24"/>
        </w:rPr>
        <w:t>rait savoir si les bénévoles reç</w:t>
      </w:r>
      <w:r w:rsidRPr="007F457C">
        <w:rPr>
          <w:rFonts w:eastAsia="Times New Roman" w:cs="Arial"/>
          <w:sz w:val="24"/>
          <w:szCs w:val="24"/>
        </w:rPr>
        <w:t>oivent bel et bien la liste de sujet</w:t>
      </w:r>
      <w:r w:rsidR="007F457C">
        <w:rPr>
          <w:rFonts w:eastAsia="Times New Roman" w:cs="Arial"/>
          <w:sz w:val="24"/>
          <w:szCs w:val="24"/>
        </w:rPr>
        <w:t>s</w:t>
      </w:r>
      <w:r w:rsidRPr="007F457C">
        <w:rPr>
          <w:rFonts w:eastAsia="Times New Roman" w:cs="Arial"/>
          <w:sz w:val="24"/>
          <w:szCs w:val="24"/>
        </w:rPr>
        <w:t xml:space="preserve">, car elle ne l’a pas reçu. Sara fera le suivi </w:t>
      </w:r>
      <w:r w:rsidR="007F457C">
        <w:rPr>
          <w:rFonts w:eastAsia="Times New Roman" w:cs="Arial"/>
          <w:sz w:val="24"/>
          <w:szCs w:val="24"/>
        </w:rPr>
        <w:t>avec les cochefs Arts et culture.</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Louis propose</w:t>
      </w:r>
      <w:r w:rsidR="007F457C">
        <w:rPr>
          <w:rFonts w:eastAsia="Times New Roman" w:cs="Arial"/>
          <w:sz w:val="24"/>
          <w:szCs w:val="24"/>
        </w:rPr>
        <w:t xml:space="preserve"> l’adoption du rapport de la rédaction en chef</w:t>
      </w:r>
      <w:r w:rsidRPr="00641902">
        <w:rPr>
          <w:rFonts w:eastAsia="Times New Roman" w:cs="Arial"/>
          <w:sz w:val="24"/>
          <w:szCs w:val="24"/>
        </w:rPr>
        <w:t>. Alex</w:t>
      </w:r>
      <w:r w:rsidR="007F457C">
        <w:rPr>
          <w:rFonts w:eastAsia="Times New Roman" w:cs="Arial"/>
          <w:sz w:val="24"/>
          <w:szCs w:val="24"/>
        </w:rPr>
        <w:t>andra</w:t>
      </w:r>
      <w:r w:rsidRPr="00641902">
        <w:rPr>
          <w:rFonts w:eastAsia="Times New Roman" w:cs="Arial"/>
          <w:sz w:val="24"/>
          <w:szCs w:val="24"/>
        </w:rPr>
        <w:t xml:space="preserve"> appuie. </w:t>
      </w:r>
      <w:r w:rsidR="007F457C">
        <w:rPr>
          <w:rFonts w:eastAsia="Times New Roman" w:cs="Arial"/>
          <w:sz w:val="24"/>
          <w:szCs w:val="24"/>
        </w:rPr>
        <w:t>Adopté à l’u</w:t>
      </w:r>
      <w:r w:rsidRPr="00641902">
        <w:rPr>
          <w:rFonts w:eastAsia="Times New Roman" w:cs="Arial"/>
          <w:sz w:val="24"/>
          <w:szCs w:val="24"/>
        </w:rPr>
        <w:t>nanimité.</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5- Rapport de la direction</w:t>
      </w:r>
      <w:r w:rsidR="007F457C">
        <w:rPr>
          <w:rFonts w:eastAsia="Times New Roman" w:cs="Arial"/>
          <w:sz w:val="24"/>
          <w:szCs w:val="24"/>
        </w:rPr>
        <w:t xml:space="preserve"> générale</w:t>
      </w:r>
    </w:p>
    <w:p w:rsidR="007F457C" w:rsidRDefault="007F457C" w:rsidP="007F457C">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 xml:space="preserve">Le </w:t>
      </w:r>
      <w:r w:rsidR="00641902" w:rsidRPr="007F457C">
        <w:rPr>
          <w:rFonts w:eastAsia="Times New Roman" w:cs="Arial"/>
          <w:sz w:val="24"/>
          <w:szCs w:val="24"/>
        </w:rPr>
        <w:t>matériel promotionnel est arri</w:t>
      </w:r>
      <w:r>
        <w:rPr>
          <w:rFonts w:eastAsia="Times New Roman" w:cs="Arial"/>
          <w:sz w:val="24"/>
          <w:szCs w:val="24"/>
        </w:rPr>
        <w:t>vé (collants, aimants, stylos).</w:t>
      </w:r>
    </w:p>
    <w:p w:rsidR="007F457C" w:rsidRDefault="007F457C" w:rsidP="007F457C">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D</w:t>
      </w:r>
      <w:r w:rsidR="00641902" w:rsidRPr="007F457C">
        <w:rPr>
          <w:rFonts w:eastAsia="Times New Roman" w:cs="Arial"/>
          <w:sz w:val="24"/>
          <w:szCs w:val="24"/>
        </w:rPr>
        <w:t>es t-shirts ont ét</w:t>
      </w:r>
      <w:r>
        <w:rPr>
          <w:rFonts w:eastAsia="Times New Roman" w:cs="Arial"/>
          <w:sz w:val="24"/>
          <w:szCs w:val="24"/>
        </w:rPr>
        <w:t>é commandés pour chaque membre.</w:t>
      </w:r>
    </w:p>
    <w:p w:rsidR="00641902" w:rsidRPr="007F457C" w:rsidRDefault="007F457C" w:rsidP="007F457C">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N</w:t>
      </w:r>
      <w:r w:rsidR="00641902" w:rsidRPr="007F457C">
        <w:rPr>
          <w:rFonts w:eastAsia="Times New Roman" w:cs="Arial"/>
          <w:sz w:val="24"/>
          <w:szCs w:val="24"/>
        </w:rPr>
        <w:t>ous sommes propriétaires d’une chanson de Charabia</w:t>
      </w:r>
      <w:r>
        <w:rPr>
          <w:rFonts w:eastAsia="Times New Roman" w:cs="Arial"/>
          <w:sz w:val="24"/>
          <w:szCs w:val="24"/>
        </w:rPr>
        <w:t xml:space="preserve"> qui servira notamment au documentaire.</w:t>
      </w:r>
    </w:p>
    <w:p w:rsidR="00641902" w:rsidRPr="007F457C" w:rsidRDefault="007F457C" w:rsidP="007F457C">
      <w:pPr>
        <w:pStyle w:val="Paragraphedeliste"/>
        <w:numPr>
          <w:ilvl w:val="0"/>
          <w:numId w:val="4"/>
        </w:numPr>
        <w:shd w:val="clear" w:color="auto" w:fill="FFFFFF"/>
        <w:spacing w:after="0" w:line="240" w:lineRule="auto"/>
        <w:rPr>
          <w:rFonts w:eastAsia="Times New Roman" w:cs="Arial"/>
          <w:sz w:val="24"/>
          <w:szCs w:val="24"/>
        </w:rPr>
      </w:pPr>
      <w:r w:rsidRPr="007F457C">
        <w:rPr>
          <w:rFonts w:eastAsia="Times New Roman" w:cs="Arial"/>
          <w:sz w:val="24"/>
          <w:szCs w:val="24"/>
        </w:rPr>
        <w:t>L</w:t>
      </w:r>
      <w:r w:rsidR="00641902" w:rsidRPr="007F457C">
        <w:rPr>
          <w:rFonts w:eastAsia="Times New Roman" w:cs="Arial"/>
          <w:sz w:val="24"/>
          <w:szCs w:val="24"/>
        </w:rPr>
        <w:t>a prochaine paie va être faite par Desjardins, Jérôme et Simon-Nicolas ont fait une formation</w:t>
      </w:r>
      <w:r>
        <w:rPr>
          <w:rFonts w:eastAsia="Times New Roman" w:cs="Arial"/>
          <w:sz w:val="24"/>
          <w:szCs w:val="24"/>
        </w:rPr>
        <w:t>.</w:t>
      </w:r>
    </w:p>
    <w:p w:rsidR="00641902" w:rsidRPr="007F457C" w:rsidRDefault="00E41194" w:rsidP="007F457C">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On a</w:t>
      </w:r>
      <w:r w:rsidR="00641902" w:rsidRPr="007F457C">
        <w:rPr>
          <w:rFonts w:eastAsia="Times New Roman" w:cs="Arial"/>
          <w:sz w:val="24"/>
          <w:szCs w:val="24"/>
        </w:rPr>
        <w:t xml:space="preserve">ttend un estimé de l’Université pour l’installation d’un rack à vélo </w:t>
      </w:r>
      <w:r w:rsidRPr="007F457C">
        <w:rPr>
          <w:rFonts w:eastAsia="Times New Roman" w:cs="Arial"/>
          <w:sz w:val="24"/>
          <w:szCs w:val="24"/>
        </w:rPr>
        <w:t xml:space="preserve">et un cendrier </w:t>
      </w:r>
      <w:r w:rsidR="00641902" w:rsidRPr="007F457C">
        <w:rPr>
          <w:rFonts w:eastAsia="Times New Roman" w:cs="Arial"/>
          <w:sz w:val="24"/>
          <w:szCs w:val="24"/>
        </w:rPr>
        <w:t xml:space="preserve">devant </w:t>
      </w:r>
      <w:r w:rsidR="00641902" w:rsidRPr="00E41194">
        <w:rPr>
          <w:rFonts w:eastAsia="Times New Roman" w:cs="Arial"/>
          <w:i/>
          <w:sz w:val="24"/>
          <w:szCs w:val="24"/>
        </w:rPr>
        <w:t>La Rotonde</w:t>
      </w:r>
      <w:r w:rsidRPr="00E41194">
        <w:rPr>
          <w:rFonts w:eastAsia="Times New Roman" w:cs="Arial"/>
          <w:sz w:val="24"/>
          <w:szCs w:val="24"/>
        </w:rPr>
        <w:t>.</w:t>
      </w:r>
    </w:p>
    <w:p w:rsidR="00641902" w:rsidRPr="00E41194" w:rsidRDefault="00E41194" w:rsidP="00E41194">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Nous avons e</w:t>
      </w:r>
      <w:r w:rsidR="00641902" w:rsidRPr="00E41194">
        <w:rPr>
          <w:rFonts w:eastAsia="Times New Roman" w:cs="Arial"/>
          <w:sz w:val="24"/>
          <w:szCs w:val="24"/>
        </w:rPr>
        <w:t>nvoyé un avertissement formel</w:t>
      </w:r>
      <w:r>
        <w:rPr>
          <w:rFonts w:eastAsia="Times New Roman" w:cs="Arial"/>
          <w:sz w:val="24"/>
          <w:szCs w:val="24"/>
        </w:rPr>
        <w:t xml:space="preserve"> à un des employés.La rédaction a</w:t>
      </w:r>
      <w:r w:rsidR="00641902" w:rsidRPr="00E41194">
        <w:rPr>
          <w:rFonts w:eastAsia="Times New Roman" w:cs="Arial"/>
          <w:sz w:val="24"/>
          <w:szCs w:val="24"/>
        </w:rPr>
        <w:t xml:space="preserve"> reçu un courriel mentionnant qu’un article rédigé par l’employé ressemblait beaucoup à un article publié dans un grand média. Il n’y a</w:t>
      </w:r>
      <w:r>
        <w:rPr>
          <w:rFonts w:eastAsia="Times New Roman" w:cs="Arial"/>
          <w:sz w:val="24"/>
          <w:szCs w:val="24"/>
        </w:rPr>
        <w:t>vait</w:t>
      </w:r>
      <w:r w:rsidR="00641902" w:rsidRPr="00E41194">
        <w:rPr>
          <w:rFonts w:eastAsia="Times New Roman" w:cs="Arial"/>
          <w:sz w:val="24"/>
          <w:szCs w:val="24"/>
        </w:rPr>
        <w:t xml:space="preserve"> pas assez de matière pour l’accuser, mais nous l’avons averti. </w:t>
      </w:r>
      <w:r>
        <w:rPr>
          <w:rFonts w:eastAsia="Times New Roman" w:cs="Arial"/>
          <w:sz w:val="24"/>
          <w:szCs w:val="24"/>
        </w:rPr>
        <w:t>La rédaction en chef l’a aussi rencontré. Tout s’est bien passé et l’employé fera attention.</w:t>
      </w:r>
    </w:p>
    <w:p w:rsidR="00641902" w:rsidRPr="00E41194" w:rsidRDefault="00E41194" w:rsidP="00E41194">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Il y a eu une f</w:t>
      </w:r>
      <w:r w:rsidR="00641902" w:rsidRPr="00E41194">
        <w:rPr>
          <w:rFonts w:eastAsia="Times New Roman" w:cs="Arial"/>
          <w:sz w:val="24"/>
          <w:szCs w:val="24"/>
        </w:rPr>
        <w:t xml:space="preserve">ormation concernant la manipulation </w:t>
      </w:r>
      <w:r>
        <w:rPr>
          <w:rFonts w:eastAsia="Times New Roman" w:cs="Arial"/>
          <w:sz w:val="24"/>
          <w:szCs w:val="24"/>
        </w:rPr>
        <w:t xml:space="preserve">de la vidéo sur notre site pour </w:t>
      </w:r>
      <w:r w:rsidR="00641902" w:rsidRPr="00E41194">
        <w:rPr>
          <w:rFonts w:eastAsia="Times New Roman" w:cs="Arial"/>
          <w:sz w:val="24"/>
          <w:szCs w:val="24"/>
        </w:rPr>
        <w:t>Fanta et Antoine avec André Nault, le concepteur du site web.</w:t>
      </w:r>
    </w:p>
    <w:p w:rsidR="00641902" w:rsidRPr="00E41194" w:rsidRDefault="00641902" w:rsidP="00E41194">
      <w:pPr>
        <w:pStyle w:val="Paragraphedeliste"/>
        <w:numPr>
          <w:ilvl w:val="0"/>
          <w:numId w:val="4"/>
        </w:numPr>
        <w:shd w:val="clear" w:color="auto" w:fill="FFFFFF"/>
        <w:spacing w:after="0" w:line="240" w:lineRule="auto"/>
        <w:rPr>
          <w:rFonts w:eastAsia="Times New Roman" w:cs="Arial"/>
          <w:sz w:val="24"/>
          <w:szCs w:val="24"/>
        </w:rPr>
      </w:pPr>
      <w:r w:rsidRPr="00E41194">
        <w:rPr>
          <w:rFonts w:eastAsia="Times New Roman" w:cs="Arial"/>
          <w:sz w:val="24"/>
          <w:szCs w:val="24"/>
        </w:rPr>
        <w:t>On veut faire changer</w:t>
      </w:r>
      <w:r w:rsidR="00E41194">
        <w:rPr>
          <w:rFonts w:eastAsia="Times New Roman" w:cs="Arial"/>
          <w:sz w:val="24"/>
          <w:szCs w:val="24"/>
        </w:rPr>
        <w:t xml:space="preserve"> d’imprimeur et du coup le fonctionnement pour la distribution</w:t>
      </w:r>
      <w:r w:rsidRPr="00E41194">
        <w:rPr>
          <w:rFonts w:eastAsia="Times New Roman" w:cs="Arial"/>
          <w:sz w:val="24"/>
          <w:szCs w:val="24"/>
        </w:rPr>
        <w:t>. On sauverait de l’argent, mais il faudrait engager des livreurs. On irait avec TC Media. Bruno souligne qu’il faudrait vérifier si nous av</w:t>
      </w:r>
      <w:r w:rsidR="00E41194">
        <w:rPr>
          <w:rFonts w:eastAsia="Times New Roman" w:cs="Arial"/>
          <w:sz w:val="24"/>
          <w:szCs w:val="24"/>
        </w:rPr>
        <w:t>ons un contrat avec Comet 2000.</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Jérôme propose de changer le fournisseur d’impression et de distribution, plus précisément de Comet 2000 et Winchester Print à TC Media</w:t>
      </w:r>
      <w:r w:rsidR="00E41194">
        <w:rPr>
          <w:rFonts w:eastAsia="Times New Roman" w:cs="Arial"/>
          <w:sz w:val="24"/>
          <w:szCs w:val="24"/>
        </w:rPr>
        <w:t>. Samuel appuie.</w:t>
      </w:r>
    </w:p>
    <w:p w:rsidR="00641902" w:rsidRPr="00641902" w:rsidRDefault="00641902" w:rsidP="00641902">
      <w:pPr>
        <w:shd w:val="clear" w:color="auto" w:fill="FFFFFF"/>
        <w:spacing w:after="0" w:line="240" w:lineRule="auto"/>
        <w:rPr>
          <w:rFonts w:eastAsia="Times New Roman" w:cs="Arial"/>
          <w:sz w:val="24"/>
          <w:szCs w:val="24"/>
        </w:rPr>
      </w:pPr>
    </w:p>
    <w:p w:rsid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 xml:space="preserve">Bruno propose d’ajouter « sujet à toute obligation contractuel ». Hélène appuie. </w:t>
      </w:r>
      <w:r w:rsidR="00E41194">
        <w:rPr>
          <w:rFonts w:eastAsia="Times New Roman" w:cs="Arial"/>
          <w:sz w:val="24"/>
          <w:szCs w:val="24"/>
        </w:rPr>
        <w:t>Modification adoptée à l’u</w:t>
      </w:r>
      <w:r w:rsidRPr="00641902">
        <w:rPr>
          <w:rFonts w:eastAsia="Times New Roman" w:cs="Arial"/>
          <w:sz w:val="24"/>
          <w:szCs w:val="24"/>
        </w:rPr>
        <w:t>nanimité</w:t>
      </w:r>
      <w:r w:rsidR="00E41194">
        <w:rPr>
          <w:rFonts w:eastAsia="Times New Roman" w:cs="Arial"/>
          <w:sz w:val="24"/>
          <w:szCs w:val="24"/>
        </w:rPr>
        <w:t>.</w:t>
      </w:r>
    </w:p>
    <w:p w:rsidR="00E41194" w:rsidRDefault="00E41194" w:rsidP="00641902">
      <w:pPr>
        <w:shd w:val="clear" w:color="auto" w:fill="FFFFFF"/>
        <w:spacing w:after="0" w:line="240" w:lineRule="auto"/>
        <w:rPr>
          <w:rFonts w:eastAsia="Times New Roman" w:cs="Arial"/>
          <w:sz w:val="24"/>
          <w:szCs w:val="24"/>
        </w:rPr>
      </w:pPr>
    </w:p>
    <w:p w:rsidR="00E41194" w:rsidRPr="00E41194" w:rsidRDefault="00E41194" w:rsidP="00641902">
      <w:pPr>
        <w:shd w:val="clear" w:color="auto" w:fill="FFFFFF"/>
        <w:spacing w:after="0" w:line="240" w:lineRule="auto"/>
      </w:pPr>
      <w:r>
        <w:rPr>
          <w:rFonts w:eastAsia="Times New Roman" w:cs="Arial"/>
          <w:sz w:val="24"/>
          <w:szCs w:val="24"/>
        </w:rPr>
        <w:t>Jérôme propose de changer le fournisseur d’impression et de distribution</w:t>
      </w:r>
      <w:r w:rsidRPr="00641902">
        <w:rPr>
          <w:rFonts w:eastAsia="Times New Roman" w:cs="Arial"/>
          <w:sz w:val="24"/>
          <w:szCs w:val="24"/>
        </w:rPr>
        <w:t>, plus précisément de Comet 2000 et Winchester Print à TC Media</w:t>
      </w:r>
      <w:r>
        <w:rPr>
          <w:rFonts w:eastAsia="Times New Roman" w:cs="Arial"/>
          <w:sz w:val="24"/>
          <w:szCs w:val="24"/>
        </w:rPr>
        <w:t>, sujet à toute obligation contractuel. Samuel appuie. Accepté à l’unanimité.</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p>
    <w:p w:rsidR="00641902" w:rsidRPr="00E41194" w:rsidRDefault="00641902" w:rsidP="00E41194">
      <w:pPr>
        <w:pStyle w:val="Paragraphedeliste"/>
        <w:numPr>
          <w:ilvl w:val="0"/>
          <w:numId w:val="4"/>
        </w:numPr>
        <w:shd w:val="clear" w:color="auto" w:fill="FFFFFF"/>
        <w:spacing w:after="0" w:line="240" w:lineRule="auto"/>
        <w:rPr>
          <w:rFonts w:eastAsia="Times New Roman" w:cs="Arial"/>
          <w:sz w:val="24"/>
          <w:szCs w:val="24"/>
        </w:rPr>
      </w:pPr>
      <w:r w:rsidRPr="00E41194">
        <w:rPr>
          <w:rFonts w:eastAsia="Times New Roman" w:cs="Arial"/>
          <w:sz w:val="24"/>
          <w:szCs w:val="24"/>
        </w:rPr>
        <w:t>Nous</w:t>
      </w:r>
      <w:r w:rsidR="00E41194">
        <w:rPr>
          <w:rFonts w:eastAsia="Times New Roman" w:cs="Arial"/>
          <w:sz w:val="24"/>
          <w:szCs w:val="24"/>
        </w:rPr>
        <w:t xml:space="preserve"> avons les permis pour installer quatre boîtes </w:t>
      </w:r>
      <w:r w:rsidRPr="00E41194">
        <w:rPr>
          <w:rFonts w:eastAsia="Times New Roman" w:cs="Arial"/>
          <w:sz w:val="24"/>
          <w:szCs w:val="24"/>
        </w:rPr>
        <w:t>aux stations d’autobus sur le campus. Il manque seulement les boîtes. On devrait les recevoir la semaine prochaine.</w:t>
      </w:r>
    </w:p>
    <w:p w:rsidR="00641902" w:rsidRPr="00E41194" w:rsidRDefault="00E41194" w:rsidP="00E41194">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 xml:space="preserve">Il y aura un </w:t>
      </w:r>
      <w:r w:rsidR="00641902" w:rsidRPr="00E41194">
        <w:rPr>
          <w:rFonts w:eastAsia="Times New Roman" w:cs="Arial"/>
          <w:sz w:val="24"/>
          <w:szCs w:val="24"/>
        </w:rPr>
        <w:t xml:space="preserve">BBQ des bénévoles à 13h </w:t>
      </w:r>
      <w:r>
        <w:rPr>
          <w:rFonts w:eastAsia="Times New Roman" w:cs="Arial"/>
          <w:sz w:val="24"/>
          <w:szCs w:val="24"/>
        </w:rPr>
        <w:t xml:space="preserve">jeudi le 18 septembre </w:t>
      </w:r>
      <w:r w:rsidR="00641902" w:rsidRPr="00E41194">
        <w:rPr>
          <w:rFonts w:eastAsia="Times New Roman" w:cs="Arial"/>
          <w:sz w:val="24"/>
          <w:szCs w:val="24"/>
        </w:rPr>
        <w:t xml:space="preserve">devant </w:t>
      </w:r>
      <w:r w:rsidR="00641902" w:rsidRPr="00E41194">
        <w:rPr>
          <w:rFonts w:eastAsia="Times New Roman" w:cs="Arial"/>
          <w:i/>
          <w:sz w:val="24"/>
          <w:szCs w:val="24"/>
        </w:rPr>
        <w:t>La Rotonde</w:t>
      </w:r>
      <w:r w:rsidR="00641902" w:rsidRPr="00E41194">
        <w:rPr>
          <w:rFonts w:eastAsia="Times New Roman" w:cs="Arial"/>
          <w:sz w:val="24"/>
          <w:szCs w:val="24"/>
        </w:rPr>
        <w:t xml:space="preserve">. </w:t>
      </w:r>
      <w:r>
        <w:rPr>
          <w:rFonts w:eastAsia="Times New Roman" w:cs="Arial"/>
          <w:sz w:val="24"/>
          <w:szCs w:val="24"/>
        </w:rPr>
        <w:t xml:space="preserve">Il faut encore trouver un barbecue. </w:t>
      </w:r>
      <w:r w:rsidR="00641902" w:rsidRPr="00E41194">
        <w:rPr>
          <w:rFonts w:eastAsia="Times New Roman" w:cs="Arial"/>
          <w:sz w:val="24"/>
          <w:szCs w:val="24"/>
        </w:rPr>
        <w:t>Nicole propose de demander à la GSAÉD pour le barbecue.</w:t>
      </w:r>
    </w:p>
    <w:p w:rsidR="00641902" w:rsidRPr="00E41194" w:rsidRDefault="00641902" w:rsidP="00E41194">
      <w:pPr>
        <w:pStyle w:val="Paragraphedeliste"/>
        <w:numPr>
          <w:ilvl w:val="0"/>
          <w:numId w:val="4"/>
        </w:numPr>
        <w:shd w:val="clear" w:color="auto" w:fill="FFFFFF"/>
        <w:spacing w:after="0" w:line="240" w:lineRule="auto"/>
        <w:rPr>
          <w:rFonts w:eastAsia="Times New Roman" w:cs="Arial"/>
          <w:sz w:val="24"/>
          <w:szCs w:val="24"/>
        </w:rPr>
      </w:pPr>
      <w:r w:rsidRPr="00E41194">
        <w:rPr>
          <w:rFonts w:eastAsia="Times New Roman" w:cs="Arial"/>
          <w:sz w:val="24"/>
          <w:szCs w:val="24"/>
        </w:rPr>
        <w:t xml:space="preserve">Simon-Nicolas a contacté des anciens de La Rotonde et </w:t>
      </w:r>
      <w:r w:rsidR="00E41194">
        <w:rPr>
          <w:rFonts w:eastAsia="Times New Roman" w:cs="Arial"/>
          <w:sz w:val="24"/>
          <w:szCs w:val="24"/>
        </w:rPr>
        <w:t>des journalistes dans la région, afin qu’ils viennent donner des petites formations aux employés et bénévoles.</w:t>
      </w:r>
    </w:p>
    <w:p w:rsidR="00641902" w:rsidRPr="00E41194" w:rsidRDefault="00641902" w:rsidP="00E41194">
      <w:pPr>
        <w:pStyle w:val="Paragraphedeliste"/>
        <w:numPr>
          <w:ilvl w:val="0"/>
          <w:numId w:val="4"/>
        </w:numPr>
        <w:shd w:val="clear" w:color="auto" w:fill="FFFFFF"/>
        <w:spacing w:after="0" w:line="240" w:lineRule="auto"/>
        <w:rPr>
          <w:rFonts w:eastAsia="Times New Roman" w:cs="Arial"/>
          <w:sz w:val="24"/>
          <w:szCs w:val="24"/>
        </w:rPr>
      </w:pPr>
      <w:r w:rsidRPr="00E41194">
        <w:rPr>
          <w:rFonts w:eastAsia="Times New Roman" w:cs="Arial"/>
          <w:sz w:val="24"/>
          <w:szCs w:val="24"/>
        </w:rPr>
        <w:t>Il y a</w:t>
      </w:r>
      <w:r w:rsidR="00E41194">
        <w:rPr>
          <w:rFonts w:eastAsia="Times New Roman" w:cs="Arial"/>
          <w:sz w:val="24"/>
          <w:szCs w:val="24"/>
        </w:rPr>
        <w:t>ura</w:t>
      </w:r>
      <w:r w:rsidRPr="00E41194">
        <w:rPr>
          <w:rFonts w:eastAsia="Times New Roman" w:cs="Arial"/>
          <w:sz w:val="24"/>
          <w:szCs w:val="24"/>
        </w:rPr>
        <w:t xml:space="preserve"> un match de soccer</w:t>
      </w:r>
      <w:r w:rsidR="00E41194">
        <w:rPr>
          <w:rFonts w:eastAsia="Times New Roman" w:cs="Arial"/>
          <w:sz w:val="24"/>
          <w:szCs w:val="24"/>
        </w:rPr>
        <w:t xml:space="preserve"> contre le </w:t>
      </w:r>
      <w:r w:rsidR="00E41194" w:rsidRPr="00854FC3">
        <w:rPr>
          <w:rFonts w:eastAsia="Times New Roman" w:cs="Arial"/>
          <w:i/>
          <w:sz w:val="24"/>
          <w:szCs w:val="24"/>
        </w:rPr>
        <w:t>Fulcrum</w:t>
      </w:r>
      <w:r w:rsidRPr="00E41194">
        <w:rPr>
          <w:rFonts w:eastAsia="Times New Roman" w:cs="Arial"/>
          <w:sz w:val="24"/>
          <w:szCs w:val="24"/>
        </w:rPr>
        <w:t xml:space="preserve"> à 10h30 au terrain Matt-Anthony </w:t>
      </w:r>
      <w:r w:rsidR="00E41194">
        <w:rPr>
          <w:rFonts w:eastAsia="Times New Roman" w:cs="Arial"/>
          <w:sz w:val="24"/>
          <w:szCs w:val="24"/>
        </w:rPr>
        <w:t xml:space="preserve">le </w:t>
      </w:r>
      <w:r w:rsidRPr="00E41194">
        <w:rPr>
          <w:rFonts w:eastAsia="Times New Roman" w:cs="Arial"/>
          <w:sz w:val="24"/>
          <w:szCs w:val="24"/>
        </w:rPr>
        <w:t>mercredi le 17 septembre.</w:t>
      </w:r>
    </w:p>
    <w:p w:rsidR="00641902" w:rsidRPr="00E41194" w:rsidRDefault="00641902" w:rsidP="00E41194">
      <w:pPr>
        <w:pStyle w:val="Paragraphedeliste"/>
        <w:numPr>
          <w:ilvl w:val="0"/>
          <w:numId w:val="4"/>
        </w:numPr>
        <w:shd w:val="clear" w:color="auto" w:fill="FFFFFF"/>
        <w:spacing w:after="0" w:line="240" w:lineRule="auto"/>
        <w:rPr>
          <w:rFonts w:eastAsia="Times New Roman" w:cs="Arial"/>
          <w:sz w:val="24"/>
          <w:szCs w:val="24"/>
        </w:rPr>
      </w:pPr>
      <w:r w:rsidRPr="00E41194">
        <w:rPr>
          <w:rFonts w:eastAsia="Times New Roman" w:cs="Arial"/>
          <w:sz w:val="24"/>
          <w:szCs w:val="24"/>
        </w:rPr>
        <w:t>Nous aurons une table à la semaine des clubs mardi de 10h à 16h.</w:t>
      </w:r>
    </w:p>
    <w:p w:rsidR="00641902" w:rsidRPr="009314EF" w:rsidRDefault="00641902" w:rsidP="009314EF">
      <w:pPr>
        <w:pStyle w:val="Paragraphedeliste"/>
        <w:numPr>
          <w:ilvl w:val="0"/>
          <w:numId w:val="4"/>
        </w:numPr>
        <w:shd w:val="clear" w:color="auto" w:fill="FFFFFF"/>
        <w:spacing w:after="0" w:line="240" w:lineRule="auto"/>
        <w:rPr>
          <w:rFonts w:eastAsia="Times New Roman" w:cs="Arial"/>
          <w:sz w:val="24"/>
          <w:szCs w:val="24"/>
        </w:rPr>
      </w:pPr>
      <w:r w:rsidRPr="009314EF">
        <w:rPr>
          <w:rFonts w:eastAsia="Times New Roman" w:cs="Arial"/>
          <w:sz w:val="24"/>
          <w:szCs w:val="24"/>
        </w:rPr>
        <w:t xml:space="preserve">Nous aurons des affiches (BBQ et recrutement) et des </w:t>
      </w:r>
      <w:r w:rsidR="00227A67">
        <w:rPr>
          <w:rFonts w:eastAsia="Times New Roman" w:cs="Arial"/>
          <w:sz w:val="24"/>
          <w:szCs w:val="24"/>
        </w:rPr>
        <w:t>feuillets d’information.</w:t>
      </w:r>
    </w:p>
    <w:p w:rsidR="00641902" w:rsidRDefault="009314EF" w:rsidP="009314EF">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Les codirecteurs généraux</w:t>
      </w:r>
      <w:r w:rsidR="00641902" w:rsidRPr="009314EF">
        <w:rPr>
          <w:rFonts w:eastAsia="Times New Roman" w:cs="Arial"/>
          <w:sz w:val="24"/>
          <w:szCs w:val="24"/>
        </w:rPr>
        <w:t xml:space="preserve"> rencontreront Marc Duval</w:t>
      </w:r>
      <w:r>
        <w:rPr>
          <w:rFonts w:eastAsia="Times New Roman" w:cs="Arial"/>
          <w:sz w:val="24"/>
          <w:szCs w:val="24"/>
        </w:rPr>
        <w:t xml:space="preserve"> (Service de vie communautaire)</w:t>
      </w:r>
      <w:r w:rsidR="00641902" w:rsidRPr="009314EF">
        <w:rPr>
          <w:rFonts w:eastAsia="Times New Roman" w:cs="Arial"/>
          <w:sz w:val="24"/>
          <w:szCs w:val="24"/>
        </w:rPr>
        <w:t xml:space="preserve"> et Anne-Marie Roy</w:t>
      </w:r>
      <w:r>
        <w:rPr>
          <w:rFonts w:eastAsia="Times New Roman" w:cs="Arial"/>
          <w:sz w:val="24"/>
          <w:szCs w:val="24"/>
        </w:rPr>
        <w:t xml:space="preserve"> (FÉUO)</w:t>
      </w:r>
      <w:r w:rsidR="00641902" w:rsidRPr="009314EF">
        <w:rPr>
          <w:rFonts w:eastAsia="Times New Roman" w:cs="Arial"/>
          <w:sz w:val="24"/>
          <w:szCs w:val="24"/>
        </w:rPr>
        <w:t xml:space="preserve"> la semaine prochaine concernant le déménagement potentiel de </w:t>
      </w:r>
      <w:r w:rsidR="00641902" w:rsidRPr="009314EF">
        <w:rPr>
          <w:rFonts w:eastAsia="Times New Roman" w:cs="Arial"/>
          <w:i/>
          <w:sz w:val="24"/>
          <w:szCs w:val="24"/>
        </w:rPr>
        <w:t>La Rotonde</w:t>
      </w:r>
      <w:r w:rsidR="00641902" w:rsidRPr="009314EF">
        <w:rPr>
          <w:rFonts w:eastAsia="Times New Roman" w:cs="Arial"/>
          <w:sz w:val="24"/>
          <w:szCs w:val="24"/>
        </w:rPr>
        <w:t>.</w:t>
      </w:r>
    </w:p>
    <w:p w:rsidR="009314EF" w:rsidRDefault="009314EF" w:rsidP="009314EF">
      <w:pPr>
        <w:pStyle w:val="Paragraphedeliste"/>
        <w:shd w:val="clear" w:color="auto" w:fill="FFFFFF"/>
        <w:spacing w:after="0" w:line="240" w:lineRule="auto"/>
        <w:rPr>
          <w:rFonts w:eastAsia="Times New Roman" w:cs="Arial"/>
          <w:sz w:val="24"/>
          <w:szCs w:val="24"/>
        </w:rPr>
      </w:pPr>
    </w:p>
    <w:p w:rsidR="009314EF" w:rsidRPr="009314EF" w:rsidRDefault="009314EF" w:rsidP="009314EF">
      <w:pPr>
        <w:shd w:val="clear" w:color="auto" w:fill="FFFFFF"/>
        <w:spacing w:after="0" w:line="240" w:lineRule="auto"/>
        <w:rPr>
          <w:rFonts w:eastAsia="Times New Roman" w:cs="Arial"/>
          <w:sz w:val="24"/>
          <w:szCs w:val="24"/>
        </w:rPr>
      </w:pPr>
      <w:r>
        <w:rPr>
          <w:rFonts w:eastAsia="Times New Roman" w:cs="Arial"/>
          <w:sz w:val="24"/>
          <w:szCs w:val="24"/>
        </w:rPr>
        <w:t xml:space="preserve">Discussion suite au rapport : </w:t>
      </w:r>
    </w:p>
    <w:p w:rsidR="00641902" w:rsidRPr="009314EF" w:rsidRDefault="00641902" w:rsidP="009314EF">
      <w:pPr>
        <w:pStyle w:val="Paragraphedeliste"/>
        <w:numPr>
          <w:ilvl w:val="0"/>
          <w:numId w:val="4"/>
        </w:numPr>
        <w:shd w:val="clear" w:color="auto" w:fill="FFFFFF"/>
        <w:spacing w:after="0" w:line="240" w:lineRule="auto"/>
        <w:rPr>
          <w:rFonts w:eastAsia="Times New Roman" w:cs="Arial"/>
          <w:sz w:val="24"/>
          <w:szCs w:val="24"/>
        </w:rPr>
      </w:pPr>
      <w:r w:rsidRPr="009314EF">
        <w:rPr>
          <w:rFonts w:eastAsia="Times New Roman" w:cs="Arial"/>
          <w:sz w:val="24"/>
          <w:szCs w:val="24"/>
        </w:rPr>
        <w:t>Hélène aimerait savoir s’il y a une formation pour les correcteurs aussi. Simon-Nicolas dit que non, mais il est ouvert aux idées. Le plus de formation</w:t>
      </w:r>
      <w:r w:rsidR="009314EF">
        <w:rPr>
          <w:rFonts w:eastAsia="Times New Roman" w:cs="Arial"/>
          <w:sz w:val="24"/>
          <w:szCs w:val="24"/>
        </w:rPr>
        <w:t>s</w:t>
      </w:r>
      <w:r w:rsidRPr="009314EF">
        <w:rPr>
          <w:rFonts w:eastAsia="Times New Roman" w:cs="Arial"/>
          <w:sz w:val="24"/>
          <w:szCs w:val="24"/>
        </w:rPr>
        <w:t>, le mieux.</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Jérôme propose</w:t>
      </w:r>
      <w:r w:rsidR="009314EF">
        <w:rPr>
          <w:rFonts w:eastAsia="Times New Roman" w:cs="Arial"/>
          <w:sz w:val="24"/>
          <w:szCs w:val="24"/>
        </w:rPr>
        <w:t xml:space="preserve"> l’adoption du rapport de la direction générale</w:t>
      </w:r>
      <w:r w:rsidRPr="00641902">
        <w:rPr>
          <w:rFonts w:eastAsia="Times New Roman" w:cs="Arial"/>
          <w:sz w:val="24"/>
          <w:szCs w:val="24"/>
        </w:rPr>
        <w:t xml:space="preserve">. Mathieu appuie. </w:t>
      </w:r>
      <w:r w:rsidR="009314EF">
        <w:rPr>
          <w:rFonts w:eastAsia="Times New Roman" w:cs="Arial"/>
          <w:sz w:val="24"/>
          <w:szCs w:val="24"/>
        </w:rPr>
        <w:t>Adopté à l’u</w:t>
      </w:r>
      <w:r w:rsidRPr="00641902">
        <w:rPr>
          <w:rFonts w:eastAsia="Times New Roman" w:cs="Arial"/>
          <w:sz w:val="24"/>
          <w:szCs w:val="24"/>
        </w:rPr>
        <w:t>nanimité</w:t>
      </w:r>
      <w:r w:rsidR="009314EF">
        <w:rPr>
          <w:rFonts w:eastAsia="Times New Roman" w:cs="Arial"/>
          <w:sz w:val="24"/>
          <w:szCs w:val="24"/>
        </w:rPr>
        <w:t>.</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6- Banque</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Changement de RBC à Desjardins</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Les frais pour le nombre de transactions est de 4,95$ pour 10 transactions (1$ de plus par transaction)</w:t>
      </w:r>
      <w:r w:rsidR="009314EF">
        <w:rPr>
          <w:rFonts w:eastAsia="Times New Roman" w:cs="Arial"/>
          <w:sz w:val="24"/>
          <w:szCs w:val="24"/>
        </w:rPr>
        <w:t>.</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La caisse Desjardins est complètement francophone.</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 xml:space="preserve">Notre conseiller à RBC ne comprend pas vraiment </w:t>
      </w:r>
      <w:r w:rsidRPr="00854FC3">
        <w:rPr>
          <w:rFonts w:eastAsia="Times New Roman" w:cs="Arial"/>
          <w:i/>
          <w:sz w:val="24"/>
          <w:szCs w:val="24"/>
        </w:rPr>
        <w:t>La Rotonde</w:t>
      </w:r>
      <w:r w:rsidRPr="00641902">
        <w:rPr>
          <w:rFonts w:eastAsia="Times New Roman" w:cs="Arial"/>
          <w:sz w:val="24"/>
          <w:szCs w:val="24"/>
        </w:rPr>
        <w:t xml:space="preserve"> et n’est pas axé sur nos besoins.</w:t>
      </w:r>
    </w:p>
    <w:p w:rsidR="009314EF" w:rsidRDefault="009314EF" w:rsidP="00641902">
      <w:pPr>
        <w:shd w:val="clear" w:color="auto" w:fill="FFFFFF"/>
        <w:spacing w:after="0" w:line="240" w:lineRule="auto"/>
        <w:rPr>
          <w:rFonts w:eastAsia="Times New Roman" w:cs="Arial"/>
          <w:sz w:val="24"/>
          <w:szCs w:val="24"/>
        </w:rPr>
      </w:pPr>
      <w:r>
        <w:rPr>
          <w:rFonts w:eastAsia="Times New Roman" w:cs="Arial"/>
          <w:sz w:val="24"/>
          <w:szCs w:val="24"/>
        </w:rPr>
        <w:lastRenderedPageBreak/>
        <w:t>Avec Desjardins, nous aurons le service en ligne</w:t>
      </w:r>
    </w:p>
    <w:p w:rsidR="00641902" w:rsidRPr="00641902" w:rsidRDefault="009314EF" w:rsidP="00641902">
      <w:pPr>
        <w:shd w:val="clear" w:color="auto" w:fill="FFFFFF"/>
        <w:spacing w:after="0" w:line="240" w:lineRule="auto"/>
        <w:rPr>
          <w:rFonts w:eastAsia="Times New Roman" w:cs="Arial"/>
          <w:sz w:val="24"/>
          <w:szCs w:val="24"/>
        </w:rPr>
      </w:pPr>
      <w:r>
        <w:rPr>
          <w:rFonts w:eastAsia="Times New Roman" w:cs="Arial"/>
          <w:sz w:val="24"/>
          <w:szCs w:val="24"/>
        </w:rPr>
        <w:t>Il y aura</w:t>
      </w:r>
      <w:r w:rsidR="00641902" w:rsidRPr="00641902">
        <w:rPr>
          <w:rFonts w:eastAsia="Times New Roman" w:cs="Arial"/>
          <w:sz w:val="24"/>
          <w:szCs w:val="24"/>
        </w:rPr>
        <w:t xml:space="preserve"> des comptes en ligne pour chaque signataire. Chaque transaction doit être approuvée par un autre signataire.</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La conseillère est très disponible.</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 xml:space="preserve">On </w:t>
      </w:r>
      <w:r w:rsidR="009314EF">
        <w:rPr>
          <w:rFonts w:eastAsia="Times New Roman" w:cs="Arial"/>
          <w:sz w:val="24"/>
          <w:szCs w:val="24"/>
        </w:rPr>
        <w:t xml:space="preserve">pourrait avoir </w:t>
      </w:r>
      <w:r w:rsidRPr="00641902">
        <w:rPr>
          <w:rFonts w:eastAsia="Times New Roman" w:cs="Arial"/>
          <w:sz w:val="24"/>
          <w:szCs w:val="24"/>
        </w:rPr>
        <w:t xml:space="preserve">une carte de débit pour </w:t>
      </w:r>
      <w:r w:rsidR="009314EF">
        <w:rPr>
          <w:rFonts w:eastAsia="Times New Roman" w:cs="Arial"/>
          <w:sz w:val="24"/>
          <w:szCs w:val="24"/>
        </w:rPr>
        <w:t>faire des dépôts</w:t>
      </w:r>
      <w:r w:rsidRPr="00641902">
        <w:rPr>
          <w:rFonts w:eastAsia="Times New Roman" w:cs="Arial"/>
          <w:sz w:val="24"/>
          <w:szCs w:val="24"/>
        </w:rPr>
        <w:t>.</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 xml:space="preserve">Simon-Nicolas propose que le C.A. de La Rotonde accepte l’offre de service de la Caisse populaire Rideau-Vision d’Ottawa. Louis appuie. </w:t>
      </w:r>
      <w:r w:rsidR="009314EF">
        <w:rPr>
          <w:rFonts w:eastAsia="Times New Roman" w:cs="Arial"/>
          <w:sz w:val="24"/>
          <w:szCs w:val="24"/>
        </w:rPr>
        <w:t>Accepté à m</w:t>
      </w:r>
      <w:r w:rsidRPr="00641902">
        <w:rPr>
          <w:rFonts w:eastAsia="Times New Roman" w:cs="Arial"/>
          <w:sz w:val="24"/>
          <w:szCs w:val="24"/>
        </w:rPr>
        <w:t>ajorité.</w:t>
      </w:r>
    </w:p>
    <w:p w:rsidR="00641902" w:rsidRDefault="00641902" w:rsidP="00641902">
      <w:pPr>
        <w:shd w:val="clear" w:color="auto" w:fill="FFFFFF"/>
        <w:spacing w:after="0" w:line="240" w:lineRule="auto"/>
        <w:rPr>
          <w:rFonts w:eastAsia="Times New Roman" w:cs="Arial"/>
          <w:sz w:val="24"/>
          <w:szCs w:val="24"/>
        </w:rPr>
      </w:pPr>
    </w:p>
    <w:p w:rsidR="009314EF" w:rsidRPr="00641902" w:rsidRDefault="009314EF"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7- Carte de crédit</w:t>
      </w:r>
    </w:p>
    <w:p w:rsidR="00641902" w:rsidRPr="00641902" w:rsidRDefault="009314EF" w:rsidP="00641902">
      <w:pPr>
        <w:shd w:val="clear" w:color="auto" w:fill="FFFFFF"/>
        <w:spacing w:after="0" w:line="240" w:lineRule="auto"/>
        <w:rPr>
          <w:rFonts w:eastAsia="Times New Roman" w:cs="Arial"/>
          <w:sz w:val="24"/>
          <w:szCs w:val="24"/>
        </w:rPr>
      </w:pPr>
      <w:r>
        <w:rPr>
          <w:rFonts w:eastAsia="Times New Roman" w:cs="Arial"/>
          <w:sz w:val="24"/>
          <w:szCs w:val="24"/>
        </w:rPr>
        <w:t>Ce sera une d</w:t>
      </w:r>
      <w:r w:rsidR="00641902" w:rsidRPr="00641902">
        <w:rPr>
          <w:rFonts w:eastAsia="Times New Roman" w:cs="Arial"/>
          <w:sz w:val="24"/>
          <w:szCs w:val="24"/>
        </w:rPr>
        <w:t>iscussion pour le moment. Il n’y aura pas de vote aujourd’hui.</w:t>
      </w:r>
    </w:p>
    <w:p w:rsidR="00641902" w:rsidRPr="009314EF" w:rsidRDefault="00641902" w:rsidP="009314EF">
      <w:pPr>
        <w:pStyle w:val="Paragraphedeliste"/>
        <w:numPr>
          <w:ilvl w:val="0"/>
          <w:numId w:val="4"/>
        </w:numPr>
        <w:shd w:val="clear" w:color="auto" w:fill="FFFFFF"/>
        <w:spacing w:after="0" w:line="240" w:lineRule="auto"/>
        <w:rPr>
          <w:rFonts w:eastAsia="Times New Roman" w:cs="Arial"/>
          <w:sz w:val="24"/>
          <w:szCs w:val="24"/>
        </w:rPr>
      </w:pPr>
      <w:r w:rsidRPr="009314EF">
        <w:rPr>
          <w:rFonts w:eastAsia="Times New Roman" w:cs="Arial"/>
          <w:sz w:val="24"/>
          <w:szCs w:val="24"/>
        </w:rPr>
        <w:t>On</w:t>
      </w:r>
      <w:r w:rsidR="009314EF" w:rsidRPr="009314EF">
        <w:rPr>
          <w:rFonts w:eastAsia="Times New Roman" w:cs="Arial"/>
          <w:sz w:val="24"/>
          <w:szCs w:val="24"/>
        </w:rPr>
        <w:t xml:space="preserve"> veut simplifier le processus pour</w:t>
      </w:r>
      <w:r w:rsidRPr="009314EF">
        <w:rPr>
          <w:rFonts w:eastAsia="Times New Roman" w:cs="Arial"/>
          <w:sz w:val="24"/>
          <w:szCs w:val="24"/>
        </w:rPr>
        <w:t xml:space="preserve"> rembourser les </w:t>
      </w:r>
      <w:r w:rsidR="009314EF" w:rsidRPr="009314EF">
        <w:rPr>
          <w:rFonts w:eastAsia="Times New Roman" w:cs="Arial"/>
          <w:sz w:val="24"/>
          <w:szCs w:val="24"/>
        </w:rPr>
        <w:t>employés</w:t>
      </w:r>
      <w:r w:rsidRPr="009314EF">
        <w:rPr>
          <w:rFonts w:eastAsia="Times New Roman" w:cs="Arial"/>
          <w:sz w:val="24"/>
          <w:szCs w:val="24"/>
        </w:rPr>
        <w:t xml:space="preserve">. Parce que pour le moment on utilise </w:t>
      </w:r>
      <w:r w:rsidR="009314EF" w:rsidRPr="009314EF">
        <w:rPr>
          <w:rFonts w:eastAsia="Times New Roman" w:cs="Arial"/>
          <w:sz w:val="24"/>
          <w:szCs w:val="24"/>
        </w:rPr>
        <w:t>les cartes personnelles des employés</w:t>
      </w:r>
      <w:r w:rsidRPr="009314EF">
        <w:rPr>
          <w:rFonts w:eastAsia="Times New Roman" w:cs="Arial"/>
          <w:sz w:val="24"/>
          <w:szCs w:val="24"/>
        </w:rPr>
        <w:t xml:space="preserve"> pour payer. Les employés qui ont à acheter quelque chose pour </w:t>
      </w:r>
      <w:r w:rsidRPr="009314EF">
        <w:rPr>
          <w:rFonts w:eastAsia="Times New Roman" w:cs="Arial"/>
          <w:i/>
          <w:sz w:val="24"/>
          <w:szCs w:val="24"/>
        </w:rPr>
        <w:t>La Rotonde</w:t>
      </w:r>
      <w:r w:rsidRPr="009314EF">
        <w:rPr>
          <w:rFonts w:eastAsia="Times New Roman" w:cs="Arial"/>
          <w:sz w:val="24"/>
          <w:szCs w:val="24"/>
        </w:rPr>
        <w:t xml:space="preserve"> doi</w:t>
      </w:r>
      <w:r w:rsidR="009314EF" w:rsidRPr="009314EF">
        <w:rPr>
          <w:rFonts w:eastAsia="Times New Roman" w:cs="Arial"/>
          <w:sz w:val="24"/>
          <w:szCs w:val="24"/>
        </w:rPr>
        <w:t>ven</w:t>
      </w:r>
      <w:r w:rsidRPr="009314EF">
        <w:rPr>
          <w:rFonts w:eastAsia="Times New Roman" w:cs="Arial"/>
          <w:sz w:val="24"/>
          <w:szCs w:val="24"/>
        </w:rPr>
        <w:t xml:space="preserve">t conserver toutes leurs factures pour se faire rembourser, ce n’est pas l’idéal. </w:t>
      </w:r>
    </w:p>
    <w:p w:rsidR="00641902" w:rsidRDefault="009314EF" w:rsidP="009314EF">
      <w:pPr>
        <w:pStyle w:val="Paragraphedeliste"/>
        <w:numPr>
          <w:ilvl w:val="0"/>
          <w:numId w:val="4"/>
        </w:numPr>
        <w:shd w:val="clear" w:color="auto" w:fill="FFFFFF"/>
        <w:spacing w:after="0" w:line="240" w:lineRule="auto"/>
        <w:rPr>
          <w:rFonts w:eastAsia="Times New Roman" w:cs="Arial"/>
          <w:sz w:val="24"/>
          <w:szCs w:val="24"/>
        </w:rPr>
      </w:pPr>
      <w:r>
        <w:rPr>
          <w:rFonts w:eastAsia="Times New Roman" w:cs="Arial"/>
          <w:sz w:val="24"/>
          <w:szCs w:val="24"/>
        </w:rPr>
        <w:t>Simon-Nicolas souligne l’</w:t>
      </w:r>
      <w:r w:rsidR="00641902" w:rsidRPr="009314EF">
        <w:rPr>
          <w:rFonts w:eastAsia="Times New Roman" w:cs="Arial"/>
          <w:sz w:val="24"/>
          <w:szCs w:val="24"/>
        </w:rPr>
        <w:t>Article 7.01</w:t>
      </w:r>
      <w:r>
        <w:rPr>
          <w:rFonts w:eastAsia="Times New Roman" w:cs="Arial"/>
          <w:sz w:val="24"/>
          <w:szCs w:val="24"/>
        </w:rPr>
        <w:t xml:space="preserve"> du Règlement II</w:t>
      </w:r>
      <w:r w:rsidR="00641902" w:rsidRPr="009314EF">
        <w:rPr>
          <w:rFonts w:eastAsia="Times New Roman" w:cs="Arial"/>
          <w:sz w:val="24"/>
          <w:szCs w:val="24"/>
        </w:rPr>
        <w:t xml:space="preserve"> sur nos finances</w:t>
      </w:r>
      <w:r>
        <w:rPr>
          <w:rFonts w:eastAsia="Times New Roman" w:cs="Arial"/>
          <w:sz w:val="24"/>
          <w:szCs w:val="24"/>
        </w:rPr>
        <w:t xml:space="preserve"> : </w:t>
      </w:r>
    </w:p>
    <w:p w:rsidR="009314EF" w:rsidRPr="009314EF" w:rsidRDefault="009314EF" w:rsidP="009314EF">
      <w:pPr>
        <w:shd w:val="clear" w:color="auto" w:fill="FFFFFF"/>
        <w:spacing w:after="0" w:line="240" w:lineRule="auto"/>
        <w:ind w:left="1416"/>
        <w:rPr>
          <w:rFonts w:eastAsia="Times New Roman" w:cs="Arial"/>
          <w:i/>
          <w:sz w:val="24"/>
          <w:szCs w:val="24"/>
        </w:rPr>
      </w:pPr>
      <w:r w:rsidRPr="009314EF">
        <w:rPr>
          <w:rFonts w:eastAsia="Times New Roman" w:cs="Arial"/>
          <w:i/>
          <w:sz w:val="24"/>
          <w:szCs w:val="24"/>
        </w:rPr>
        <w:t>7.01 Emprunt. Les modalités d’utilisation du crédit au nom de la Société sont déterminées et encadrées par le Conseil. Le Conseil ne peut en aucun cas hypothéquer ou promettre n’importe quel bien meuble ou immeuble de la Société, incluant ses créances, droits, pouvoirs, concessions et entreprises, afin de garantir tout titre ou tout emprunt en argent, ou autre créance, ou toute autre obligation ou dette de la Société.</w:t>
      </w:r>
    </w:p>
    <w:p w:rsidR="009314EF" w:rsidRPr="009314EF" w:rsidRDefault="009314EF" w:rsidP="009314EF">
      <w:pPr>
        <w:shd w:val="clear" w:color="auto" w:fill="FFFFFF"/>
        <w:spacing w:after="0" w:line="240" w:lineRule="auto"/>
        <w:rPr>
          <w:rFonts w:eastAsia="Times New Roman" w:cs="Arial"/>
          <w:sz w:val="24"/>
          <w:szCs w:val="24"/>
        </w:rPr>
      </w:pPr>
    </w:p>
    <w:p w:rsidR="00641902" w:rsidRPr="0012489C" w:rsidRDefault="00641902" w:rsidP="0012489C">
      <w:pPr>
        <w:pStyle w:val="Paragraphedeliste"/>
        <w:shd w:val="clear" w:color="auto" w:fill="FFFFFF"/>
        <w:spacing w:after="0" w:line="240" w:lineRule="auto"/>
        <w:rPr>
          <w:rFonts w:eastAsia="Times New Roman" w:cs="Arial"/>
          <w:sz w:val="24"/>
          <w:szCs w:val="24"/>
        </w:rPr>
      </w:pPr>
      <w:r w:rsidRPr="0012489C">
        <w:rPr>
          <w:rFonts w:eastAsia="Times New Roman" w:cs="Arial"/>
          <w:sz w:val="24"/>
          <w:szCs w:val="24"/>
        </w:rPr>
        <w:t>Selon Bruno, on ne met rien en garanti pour avoir une carte de crédit. Ils vérifient simplement si tu es capable de payer.</w:t>
      </w:r>
    </w:p>
    <w:p w:rsidR="00641902" w:rsidRPr="00641902" w:rsidRDefault="00641902" w:rsidP="009314EF">
      <w:pPr>
        <w:shd w:val="clear" w:color="auto" w:fill="FFFFFF"/>
        <w:spacing w:after="0" w:line="240" w:lineRule="auto"/>
        <w:ind w:left="708"/>
        <w:rPr>
          <w:rFonts w:eastAsia="Times New Roman" w:cs="Arial"/>
          <w:sz w:val="24"/>
          <w:szCs w:val="24"/>
        </w:rPr>
      </w:pPr>
      <w:r w:rsidRPr="00641902">
        <w:rPr>
          <w:rFonts w:eastAsia="Times New Roman" w:cs="Arial"/>
          <w:sz w:val="24"/>
          <w:szCs w:val="24"/>
        </w:rPr>
        <w:t>La carte de crédit est un emprunt. Est-ce que le règlement nous empêche d’avoir une carte de crédit?</w:t>
      </w:r>
    </w:p>
    <w:p w:rsidR="00641902" w:rsidRPr="00641902" w:rsidRDefault="00641902" w:rsidP="009314EF">
      <w:pPr>
        <w:shd w:val="clear" w:color="auto" w:fill="FFFFFF"/>
        <w:spacing w:after="0" w:line="240" w:lineRule="auto"/>
        <w:ind w:left="708"/>
        <w:rPr>
          <w:rFonts w:eastAsia="Times New Roman" w:cs="Arial"/>
          <w:sz w:val="24"/>
          <w:szCs w:val="24"/>
        </w:rPr>
      </w:pPr>
      <w:r w:rsidRPr="00641902">
        <w:rPr>
          <w:rFonts w:eastAsia="Times New Roman" w:cs="Arial"/>
          <w:sz w:val="24"/>
          <w:szCs w:val="24"/>
        </w:rPr>
        <w:t>Nous n’avons pas d’offre de service pour la carte de crédit, mais le</w:t>
      </w:r>
      <w:r w:rsidRPr="00854FC3">
        <w:rPr>
          <w:rFonts w:eastAsia="Times New Roman" w:cs="Arial"/>
          <w:i/>
          <w:sz w:val="24"/>
          <w:szCs w:val="24"/>
        </w:rPr>
        <w:t>Fulcrum</w:t>
      </w:r>
      <w:r w:rsidRPr="00641902">
        <w:rPr>
          <w:rFonts w:eastAsia="Times New Roman" w:cs="Arial"/>
          <w:sz w:val="24"/>
          <w:szCs w:val="24"/>
        </w:rPr>
        <w:t xml:space="preserve"> utilise les cartes de crédit. Sur la carte il y a le nom du </w:t>
      </w:r>
      <w:r w:rsidRPr="00854FC3">
        <w:rPr>
          <w:rFonts w:eastAsia="Times New Roman" w:cs="Arial"/>
          <w:i/>
          <w:sz w:val="24"/>
          <w:szCs w:val="24"/>
        </w:rPr>
        <w:t>Fulcrum</w:t>
      </w:r>
      <w:r w:rsidRPr="00641902">
        <w:rPr>
          <w:rFonts w:eastAsia="Times New Roman" w:cs="Arial"/>
          <w:sz w:val="24"/>
          <w:szCs w:val="24"/>
        </w:rPr>
        <w:t xml:space="preserve"> et le nom du directeur général, ainsi le directeur général est garant de la carte de crédit.</w:t>
      </w:r>
    </w:p>
    <w:p w:rsidR="00641902" w:rsidRPr="00641902" w:rsidRDefault="00641902" w:rsidP="009314EF">
      <w:pPr>
        <w:shd w:val="clear" w:color="auto" w:fill="FFFFFF"/>
        <w:spacing w:after="0" w:line="240" w:lineRule="auto"/>
        <w:ind w:left="708"/>
        <w:rPr>
          <w:rFonts w:eastAsia="Times New Roman" w:cs="Arial"/>
          <w:sz w:val="24"/>
          <w:szCs w:val="24"/>
        </w:rPr>
      </w:pPr>
      <w:r w:rsidRPr="00641902">
        <w:rPr>
          <w:rFonts w:eastAsia="Times New Roman" w:cs="Arial"/>
          <w:sz w:val="24"/>
          <w:szCs w:val="24"/>
        </w:rPr>
        <w:t>Il faudra montrer cet article à la banque et s’informer auprès de quelqu’un de l’extérieur qui a une expertise là-dedans.</w:t>
      </w:r>
    </w:p>
    <w:p w:rsidR="00641902" w:rsidRPr="00641902" w:rsidRDefault="00641902" w:rsidP="009314EF">
      <w:pPr>
        <w:shd w:val="clear" w:color="auto" w:fill="FFFFFF"/>
        <w:spacing w:after="0" w:line="240" w:lineRule="auto"/>
        <w:ind w:firstLine="708"/>
        <w:rPr>
          <w:rFonts w:eastAsia="Times New Roman" w:cs="Arial"/>
          <w:sz w:val="24"/>
          <w:szCs w:val="24"/>
        </w:rPr>
      </w:pPr>
      <w:r w:rsidRPr="00641902">
        <w:rPr>
          <w:rFonts w:eastAsia="Times New Roman" w:cs="Arial"/>
          <w:sz w:val="24"/>
          <w:szCs w:val="24"/>
        </w:rPr>
        <w:t>Simon-Nicolas va montre</w:t>
      </w:r>
      <w:r w:rsidR="0012489C">
        <w:rPr>
          <w:rFonts w:eastAsia="Times New Roman" w:cs="Arial"/>
          <w:sz w:val="24"/>
          <w:szCs w:val="24"/>
        </w:rPr>
        <w:t>r le règlement à la conseillère de la C</w:t>
      </w:r>
      <w:r w:rsidRPr="00641902">
        <w:rPr>
          <w:rFonts w:eastAsia="Times New Roman" w:cs="Arial"/>
          <w:sz w:val="24"/>
          <w:szCs w:val="24"/>
        </w:rPr>
        <w:t>aisse Desjardins.</w:t>
      </w:r>
    </w:p>
    <w:p w:rsidR="00641902" w:rsidRPr="00641902" w:rsidRDefault="00641902" w:rsidP="009314EF">
      <w:pPr>
        <w:shd w:val="clear" w:color="auto" w:fill="FFFFFF"/>
        <w:spacing w:after="0" w:line="240" w:lineRule="auto"/>
        <w:ind w:firstLine="708"/>
        <w:rPr>
          <w:rFonts w:eastAsia="Times New Roman" w:cs="Arial"/>
          <w:sz w:val="24"/>
          <w:szCs w:val="24"/>
        </w:rPr>
      </w:pPr>
      <w:r w:rsidRPr="00641902">
        <w:rPr>
          <w:rFonts w:eastAsia="Times New Roman" w:cs="Arial"/>
          <w:sz w:val="24"/>
          <w:szCs w:val="24"/>
        </w:rPr>
        <w:t>Léa va le montrer à Véronique Laverdure</w:t>
      </w:r>
      <w:r w:rsidR="0012489C">
        <w:rPr>
          <w:rFonts w:eastAsia="Times New Roman" w:cs="Arial"/>
          <w:sz w:val="24"/>
          <w:szCs w:val="24"/>
        </w:rPr>
        <w:t>.</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8- Livreur</w:t>
      </w:r>
    </w:p>
    <w:p w:rsidR="00641902" w:rsidRPr="00641902" w:rsidRDefault="0012489C" w:rsidP="00641902">
      <w:pPr>
        <w:shd w:val="clear" w:color="auto" w:fill="FFFFFF"/>
        <w:spacing w:after="0" w:line="240" w:lineRule="auto"/>
        <w:rPr>
          <w:rFonts w:eastAsia="Times New Roman" w:cs="Arial"/>
          <w:sz w:val="24"/>
          <w:szCs w:val="24"/>
        </w:rPr>
      </w:pPr>
      <w:r>
        <w:rPr>
          <w:rFonts w:eastAsia="Times New Roman" w:cs="Arial"/>
          <w:sz w:val="24"/>
          <w:szCs w:val="24"/>
        </w:rPr>
        <w:t>Simon-Nicolas propose qu’on</w:t>
      </w:r>
      <w:r w:rsidR="00641902" w:rsidRPr="00641902">
        <w:rPr>
          <w:rFonts w:eastAsia="Times New Roman" w:cs="Arial"/>
          <w:sz w:val="24"/>
          <w:szCs w:val="24"/>
        </w:rPr>
        <w:t xml:space="preserve"> donne</w:t>
      </w:r>
      <w:r>
        <w:rPr>
          <w:rFonts w:eastAsia="Times New Roman" w:cs="Arial"/>
          <w:sz w:val="24"/>
          <w:szCs w:val="24"/>
        </w:rPr>
        <w:t xml:space="preserve"> au livreur</w:t>
      </w:r>
      <w:r w:rsidR="00641902" w:rsidRPr="00641902">
        <w:rPr>
          <w:rFonts w:eastAsia="Times New Roman" w:cs="Arial"/>
          <w:sz w:val="24"/>
          <w:szCs w:val="24"/>
        </w:rPr>
        <w:t xml:space="preserve"> un salaire fixe plutôt que le taux horaire.</w:t>
      </w:r>
    </w:p>
    <w:p w:rsidR="00641902" w:rsidRPr="00641902" w:rsidRDefault="0012489C" w:rsidP="00641902">
      <w:pPr>
        <w:shd w:val="clear" w:color="auto" w:fill="FFFFFF"/>
        <w:spacing w:after="0" w:line="240" w:lineRule="auto"/>
        <w:rPr>
          <w:rFonts w:eastAsia="Times New Roman" w:cs="Arial"/>
          <w:sz w:val="24"/>
          <w:szCs w:val="24"/>
        </w:rPr>
      </w:pPr>
      <w:r>
        <w:rPr>
          <w:rFonts w:eastAsia="Times New Roman" w:cs="Arial"/>
          <w:sz w:val="24"/>
          <w:szCs w:val="24"/>
        </w:rPr>
        <w:t>Selon Louis, o</w:t>
      </w:r>
      <w:r w:rsidR="00641902" w:rsidRPr="00641902">
        <w:rPr>
          <w:rFonts w:eastAsia="Times New Roman" w:cs="Arial"/>
          <w:sz w:val="24"/>
          <w:szCs w:val="24"/>
        </w:rPr>
        <w:t>n pourrait mettre u</w:t>
      </w:r>
      <w:r>
        <w:rPr>
          <w:rFonts w:eastAsia="Times New Roman" w:cs="Arial"/>
          <w:sz w:val="24"/>
          <w:szCs w:val="24"/>
        </w:rPr>
        <w:t>n nombre d’heures pour qu’il reç</w:t>
      </w:r>
      <w:r w:rsidR="00641902" w:rsidRPr="00641902">
        <w:rPr>
          <w:rFonts w:eastAsia="Times New Roman" w:cs="Arial"/>
          <w:sz w:val="24"/>
          <w:szCs w:val="24"/>
        </w:rPr>
        <w:t>oive le salaire qu’on veut lui donner, mais il reste libre de le faire dans le nombre d’heures qu’il le veut tant que les délais sont respectés. Surtout que nous avons un mécanisme d’augmentation pour le taux horaire, puisqu’il est indexé à l’inflation.</w:t>
      </w:r>
    </w:p>
    <w:p w:rsidR="00641902" w:rsidRPr="00641902" w:rsidRDefault="0012489C" w:rsidP="00641902">
      <w:pPr>
        <w:shd w:val="clear" w:color="auto" w:fill="FFFFFF"/>
        <w:spacing w:after="0" w:line="240" w:lineRule="auto"/>
        <w:rPr>
          <w:rFonts w:eastAsia="Times New Roman" w:cs="Arial"/>
          <w:sz w:val="24"/>
          <w:szCs w:val="24"/>
        </w:rPr>
      </w:pPr>
      <w:r>
        <w:rPr>
          <w:rFonts w:eastAsia="Times New Roman" w:cs="Arial"/>
          <w:sz w:val="24"/>
          <w:szCs w:val="24"/>
        </w:rPr>
        <w:lastRenderedPageBreak/>
        <w:t>Julien rappelle qu’il est toujours possible de choisir d’offrir</w:t>
      </w:r>
      <w:r w:rsidR="00641902" w:rsidRPr="00641902">
        <w:rPr>
          <w:rFonts w:eastAsia="Times New Roman" w:cs="Arial"/>
          <w:sz w:val="24"/>
          <w:szCs w:val="24"/>
        </w:rPr>
        <w:t xml:space="preserve"> un montant fixe et </w:t>
      </w:r>
      <w:r>
        <w:rPr>
          <w:rFonts w:eastAsia="Times New Roman" w:cs="Arial"/>
          <w:sz w:val="24"/>
          <w:szCs w:val="24"/>
        </w:rPr>
        <w:t xml:space="preserve">de </w:t>
      </w:r>
      <w:r w:rsidR="00641902" w:rsidRPr="00641902">
        <w:rPr>
          <w:rFonts w:eastAsia="Times New Roman" w:cs="Arial"/>
          <w:sz w:val="24"/>
          <w:szCs w:val="24"/>
        </w:rPr>
        <w:t xml:space="preserve">l’indexé </w:t>
      </w:r>
      <w:r>
        <w:rPr>
          <w:rFonts w:eastAsia="Times New Roman" w:cs="Arial"/>
          <w:sz w:val="24"/>
          <w:szCs w:val="24"/>
        </w:rPr>
        <w:t xml:space="preserve">à l’inflation </w:t>
      </w:r>
      <w:r w:rsidR="00641902" w:rsidRPr="00641902">
        <w:rPr>
          <w:rFonts w:eastAsia="Times New Roman" w:cs="Arial"/>
          <w:sz w:val="24"/>
          <w:szCs w:val="24"/>
        </w:rPr>
        <w:t>à chaque année de toute façon.</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Louis propose qu’on change le nombre d’heure</w:t>
      </w:r>
      <w:r w:rsidR="00227A67">
        <w:rPr>
          <w:rFonts w:eastAsia="Times New Roman" w:cs="Arial"/>
          <w:sz w:val="24"/>
          <w:szCs w:val="24"/>
        </w:rPr>
        <w:t>s</w:t>
      </w:r>
      <w:bookmarkStart w:id="0" w:name="_GoBack"/>
      <w:bookmarkEnd w:id="0"/>
      <w:r w:rsidRPr="00641902">
        <w:rPr>
          <w:rFonts w:eastAsia="Times New Roman" w:cs="Arial"/>
          <w:sz w:val="24"/>
          <w:szCs w:val="24"/>
        </w:rPr>
        <w:t xml:space="preserve"> sur la description de tâche pour le montant fixe de 100$. Julien appuie. </w:t>
      </w:r>
      <w:r w:rsidR="0012489C">
        <w:rPr>
          <w:rFonts w:eastAsia="Times New Roman" w:cs="Arial"/>
          <w:sz w:val="24"/>
          <w:szCs w:val="24"/>
        </w:rPr>
        <w:t>Accepté à m</w:t>
      </w:r>
      <w:r w:rsidRPr="00641902">
        <w:rPr>
          <w:rFonts w:eastAsia="Times New Roman" w:cs="Arial"/>
          <w:sz w:val="24"/>
          <w:szCs w:val="24"/>
        </w:rPr>
        <w:t>ajorité.</w:t>
      </w:r>
    </w:p>
    <w:p w:rsidR="00641902" w:rsidRDefault="00641902" w:rsidP="00641902">
      <w:pPr>
        <w:shd w:val="clear" w:color="auto" w:fill="FFFFFF"/>
        <w:spacing w:after="0" w:line="240" w:lineRule="auto"/>
        <w:rPr>
          <w:rFonts w:eastAsia="Times New Roman" w:cs="Arial"/>
          <w:sz w:val="24"/>
          <w:szCs w:val="24"/>
        </w:rPr>
      </w:pPr>
    </w:p>
    <w:p w:rsidR="0012489C" w:rsidRPr="00641902" w:rsidRDefault="0012489C"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9- Comités</w:t>
      </w:r>
    </w:p>
    <w:p w:rsidR="00641902" w:rsidRPr="0012489C" w:rsidRDefault="00641902" w:rsidP="0012489C">
      <w:pPr>
        <w:pStyle w:val="Paragraphedeliste"/>
        <w:numPr>
          <w:ilvl w:val="0"/>
          <w:numId w:val="4"/>
        </w:numPr>
        <w:shd w:val="clear" w:color="auto" w:fill="FFFFFF"/>
        <w:spacing w:after="0" w:line="240" w:lineRule="auto"/>
        <w:rPr>
          <w:rFonts w:eastAsia="Times New Roman" w:cs="Arial"/>
          <w:sz w:val="24"/>
          <w:szCs w:val="24"/>
        </w:rPr>
      </w:pPr>
      <w:r w:rsidRPr="0012489C">
        <w:rPr>
          <w:rFonts w:eastAsia="Times New Roman" w:cs="Arial"/>
          <w:sz w:val="24"/>
          <w:szCs w:val="24"/>
        </w:rPr>
        <w:t>Louis souligne qu’il faudrait que tout le monde participe à un comité. Aussi, chaque comité doit avoir des dates d’échéances pour remettre des rapports à présenter au Conseil.</w:t>
      </w:r>
      <w:r w:rsidR="0012489C">
        <w:rPr>
          <w:rFonts w:eastAsia="Times New Roman" w:cs="Arial"/>
          <w:sz w:val="24"/>
          <w:szCs w:val="24"/>
        </w:rPr>
        <w:t xml:space="preserve"> Un courriel sera envoyé à tous, afin de voir qui veut travailler sur quel comité.</w:t>
      </w:r>
    </w:p>
    <w:p w:rsidR="00641902" w:rsidRPr="0012489C" w:rsidRDefault="00641902" w:rsidP="00641902">
      <w:pPr>
        <w:pStyle w:val="Paragraphedeliste"/>
        <w:numPr>
          <w:ilvl w:val="0"/>
          <w:numId w:val="4"/>
        </w:numPr>
        <w:shd w:val="clear" w:color="auto" w:fill="FFFFFF"/>
        <w:spacing w:after="0" w:line="240" w:lineRule="auto"/>
        <w:rPr>
          <w:rFonts w:eastAsia="Times New Roman" w:cs="Arial"/>
          <w:sz w:val="24"/>
          <w:szCs w:val="24"/>
        </w:rPr>
      </w:pPr>
      <w:r w:rsidRPr="0012489C">
        <w:rPr>
          <w:rFonts w:eastAsia="Times New Roman" w:cs="Arial"/>
          <w:sz w:val="24"/>
          <w:szCs w:val="24"/>
        </w:rPr>
        <w:t>Simon-Nicolas aimerait que le comité publicité se rencontre. Tout le monde est invité à y participer.</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10- Prochaine réunion</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Au plus tard, la proch</w:t>
      </w:r>
      <w:r w:rsidR="0012489C">
        <w:rPr>
          <w:rFonts w:eastAsia="Times New Roman" w:cs="Arial"/>
          <w:sz w:val="24"/>
          <w:szCs w:val="24"/>
        </w:rPr>
        <w:t>aine réunion sera le 10 octobre, puisque nous devons avoir des réunions au minimum une fois par mois.</w:t>
      </w:r>
    </w:p>
    <w:p w:rsid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Nous aurons une réunion à chaque mois et nous en ajouterons au besoin.</w:t>
      </w:r>
    </w:p>
    <w:p w:rsidR="0012489C" w:rsidRPr="00641902" w:rsidRDefault="0012489C" w:rsidP="00641902">
      <w:pPr>
        <w:shd w:val="clear" w:color="auto" w:fill="FFFFFF"/>
        <w:spacing w:after="0" w:line="240" w:lineRule="auto"/>
        <w:rPr>
          <w:rFonts w:eastAsia="Times New Roman" w:cs="Arial"/>
          <w:sz w:val="24"/>
          <w:szCs w:val="24"/>
        </w:rPr>
      </w:pPr>
      <w:r>
        <w:rPr>
          <w:rFonts w:eastAsia="Times New Roman" w:cs="Arial"/>
          <w:sz w:val="24"/>
          <w:szCs w:val="24"/>
        </w:rPr>
        <w:t>Nous pourrons alterner entre le jeudi matin et le vendredi soir pour les moments où nous ferons nos réunions, afin de permettre à tout le monde de participer.</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10- Varia</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L’ombudsman devrait remettre son rapport sur la plainte le 24 s</w:t>
      </w:r>
      <w:r w:rsidR="0012489C">
        <w:rPr>
          <w:rFonts w:eastAsia="Times New Roman" w:cs="Arial"/>
          <w:sz w:val="24"/>
          <w:szCs w:val="24"/>
        </w:rPr>
        <w:t>eptembre. Donc, nous pourrions faire une réunion</w:t>
      </w:r>
      <w:r w:rsidRPr="00641902">
        <w:rPr>
          <w:rFonts w:eastAsia="Times New Roman" w:cs="Arial"/>
          <w:sz w:val="24"/>
          <w:szCs w:val="24"/>
        </w:rPr>
        <w:t xml:space="preserve"> le 25 septembre. </w:t>
      </w:r>
      <w:r w:rsidR="0012489C">
        <w:rPr>
          <w:rFonts w:eastAsia="Times New Roman" w:cs="Arial"/>
          <w:sz w:val="24"/>
          <w:szCs w:val="24"/>
        </w:rPr>
        <w:t xml:space="preserve">Ça reste à </w:t>
      </w:r>
      <w:r w:rsidRPr="00641902">
        <w:rPr>
          <w:rFonts w:eastAsia="Times New Roman" w:cs="Arial"/>
          <w:sz w:val="24"/>
          <w:szCs w:val="24"/>
        </w:rPr>
        <w:t>confirmer.</w:t>
      </w:r>
    </w:p>
    <w:p w:rsidR="00641902" w:rsidRPr="00641902" w:rsidRDefault="00641902"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 xml:space="preserve">HamdiSouissirecoit encore des courriels de </w:t>
      </w:r>
      <w:r w:rsidRPr="0012489C">
        <w:rPr>
          <w:rFonts w:eastAsia="Times New Roman" w:cs="Arial"/>
          <w:i/>
          <w:sz w:val="24"/>
          <w:szCs w:val="24"/>
        </w:rPr>
        <w:t>La Rotonde</w:t>
      </w:r>
      <w:r w:rsidRPr="00641902">
        <w:rPr>
          <w:rFonts w:eastAsia="Times New Roman" w:cs="Arial"/>
          <w:sz w:val="24"/>
          <w:szCs w:val="24"/>
        </w:rPr>
        <w:t xml:space="preserve"> dans son compte personnel.</w:t>
      </w: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Jérôme a déjà pris connaissance du problème, mais n’a pas trouvé comment régler le problème. Louis va regarder ça.</w:t>
      </w:r>
    </w:p>
    <w:p w:rsidR="00641902" w:rsidRDefault="00641902" w:rsidP="00641902">
      <w:pPr>
        <w:shd w:val="clear" w:color="auto" w:fill="FFFFFF"/>
        <w:spacing w:after="0" w:line="240" w:lineRule="auto"/>
        <w:rPr>
          <w:rFonts w:eastAsia="Times New Roman" w:cs="Arial"/>
          <w:sz w:val="24"/>
          <w:szCs w:val="24"/>
        </w:rPr>
      </w:pPr>
    </w:p>
    <w:p w:rsidR="00854FC3" w:rsidRPr="00641902" w:rsidRDefault="00854FC3" w:rsidP="00641902">
      <w:pPr>
        <w:shd w:val="clear" w:color="auto" w:fill="FFFFFF"/>
        <w:spacing w:after="0" w:line="240" w:lineRule="auto"/>
        <w:rPr>
          <w:rFonts w:eastAsia="Times New Roman" w:cs="Arial"/>
          <w:sz w:val="24"/>
          <w:szCs w:val="24"/>
        </w:rPr>
      </w:pPr>
    </w:p>
    <w:p w:rsidR="00641902" w:rsidRPr="00641902" w:rsidRDefault="00641902" w:rsidP="00641902">
      <w:pPr>
        <w:shd w:val="clear" w:color="auto" w:fill="FFFFFF"/>
        <w:spacing w:after="0" w:line="240" w:lineRule="auto"/>
        <w:rPr>
          <w:rFonts w:eastAsia="Times New Roman" w:cs="Arial"/>
          <w:sz w:val="24"/>
          <w:szCs w:val="24"/>
        </w:rPr>
      </w:pPr>
      <w:r w:rsidRPr="00641902">
        <w:rPr>
          <w:rFonts w:eastAsia="Times New Roman" w:cs="Arial"/>
          <w:sz w:val="24"/>
          <w:szCs w:val="24"/>
        </w:rPr>
        <w:t>11- Levé</w:t>
      </w:r>
      <w:r w:rsidR="0012489C">
        <w:rPr>
          <w:rFonts w:eastAsia="Times New Roman" w:cs="Arial"/>
          <w:sz w:val="24"/>
          <w:szCs w:val="24"/>
        </w:rPr>
        <w:t>e de la réunion</w:t>
      </w:r>
    </w:p>
    <w:p w:rsidR="00BC0284" w:rsidRPr="0012489C" w:rsidRDefault="00641902" w:rsidP="00641902">
      <w:pPr>
        <w:spacing w:after="0" w:line="240" w:lineRule="auto"/>
        <w:rPr>
          <w:sz w:val="24"/>
          <w:szCs w:val="24"/>
        </w:rPr>
      </w:pPr>
      <w:r w:rsidRPr="00641902">
        <w:rPr>
          <w:sz w:val="24"/>
          <w:szCs w:val="24"/>
        </w:rPr>
        <w:t>Louis propose</w:t>
      </w:r>
      <w:r w:rsidR="0012489C">
        <w:rPr>
          <w:sz w:val="24"/>
          <w:szCs w:val="24"/>
        </w:rPr>
        <w:t xml:space="preserve"> la levée de la réunion</w:t>
      </w:r>
      <w:r w:rsidRPr="00641902">
        <w:rPr>
          <w:sz w:val="24"/>
          <w:szCs w:val="24"/>
        </w:rPr>
        <w:t>. Alex</w:t>
      </w:r>
      <w:r w:rsidR="0012489C">
        <w:rPr>
          <w:sz w:val="24"/>
          <w:szCs w:val="24"/>
        </w:rPr>
        <w:t>andra</w:t>
      </w:r>
      <w:r w:rsidRPr="00641902">
        <w:rPr>
          <w:sz w:val="24"/>
          <w:szCs w:val="24"/>
        </w:rPr>
        <w:t xml:space="preserve"> appuie.</w:t>
      </w:r>
      <w:r w:rsidR="00227A67">
        <w:rPr>
          <w:sz w:val="24"/>
          <w:szCs w:val="24"/>
        </w:rPr>
        <w:t xml:space="preserve"> Adopté</w:t>
      </w:r>
      <w:r w:rsidR="0012489C">
        <w:rPr>
          <w:sz w:val="24"/>
          <w:szCs w:val="24"/>
        </w:rPr>
        <w:t xml:space="preserve"> à l’u</w:t>
      </w:r>
      <w:r w:rsidRPr="00641902">
        <w:rPr>
          <w:sz w:val="24"/>
          <w:szCs w:val="24"/>
        </w:rPr>
        <w:t>nanimité.</w:t>
      </w:r>
    </w:p>
    <w:sectPr w:rsidR="00BC0284" w:rsidRPr="0012489C" w:rsidSect="00752A4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D58" w:rsidRDefault="00070D58" w:rsidP="00F31FDE">
      <w:pPr>
        <w:spacing w:after="0" w:line="240" w:lineRule="auto"/>
      </w:pPr>
      <w:r>
        <w:separator/>
      </w:r>
    </w:p>
  </w:endnote>
  <w:endnote w:type="continuationSeparator" w:id="1">
    <w:p w:rsidR="00070D58" w:rsidRDefault="00070D58" w:rsidP="00F31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E" w:rsidRDefault="00F31FD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E" w:rsidRDefault="00F31FD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E" w:rsidRDefault="00F31F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D58" w:rsidRDefault="00070D58" w:rsidP="00F31FDE">
      <w:pPr>
        <w:spacing w:after="0" w:line="240" w:lineRule="auto"/>
      </w:pPr>
      <w:r>
        <w:separator/>
      </w:r>
    </w:p>
  </w:footnote>
  <w:footnote w:type="continuationSeparator" w:id="1">
    <w:p w:rsidR="00070D58" w:rsidRDefault="00070D58" w:rsidP="00F31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E" w:rsidRDefault="00F31FD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E" w:rsidRDefault="00F31FD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DE" w:rsidRDefault="00F31FD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FE5"/>
    <w:multiLevelType w:val="hybridMultilevel"/>
    <w:tmpl w:val="B8623146"/>
    <w:lvl w:ilvl="0" w:tplc="73D08A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13C51F5"/>
    <w:multiLevelType w:val="hybridMultilevel"/>
    <w:tmpl w:val="37DA2B62"/>
    <w:lvl w:ilvl="0" w:tplc="4AD68184">
      <w:start w:val="4"/>
      <w:numFmt w:val="bullet"/>
      <w:lvlText w:val="-"/>
      <w:lvlJc w:val="left"/>
      <w:pPr>
        <w:ind w:left="720" w:hanging="360"/>
      </w:pPr>
      <w:rPr>
        <w:rFonts w:ascii="Calibri" w:eastAsia="Times New Roman" w:hAnsi="Calibri"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CD45671"/>
    <w:multiLevelType w:val="hybridMultilevel"/>
    <w:tmpl w:val="9BB86680"/>
    <w:lvl w:ilvl="0" w:tplc="96745120">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72B10CA"/>
    <w:multiLevelType w:val="hybridMultilevel"/>
    <w:tmpl w:val="52FACFF8"/>
    <w:lvl w:ilvl="0" w:tplc="BE28B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906435"/>
    <w:rsid w:val="00000310"/>
    <w:rsid w:val="000308EF"/>
    <w:rsid w:val="000368FC"/>
    <w:rsid w:val="00066E61"/>
    <w:rsid w:val="00070D58"/>
    <w:rsid w:val="00083756"/>
    <w:rsid w:val="000C363D"/>
    <w:rsid w:val="000D20A4"/>
    <w:rsid w:val="000E1752"/>
    <w:rsid w:val="000F290D"/>
    <w:rsid w:val="001025DA"/>
    <w:rsid w:val="0012489C"/>
    <w:rsid w:val="00154B6F"/>
    <w:rsid w:val="00160715"/>
    <w:rsid w:val="00167BEC"/>
    <w:rsid w:val="001A2C04"/>
    <w:rsid w:val="001A3ACB"/>
    <w:rsid w:val="001B49CE"/>
    <w:rsid w:val="001D5502"/>
    <w:rsid w:val="001E774F"/>
    <w:rsid w:val="002102FE"/>
    <w:rsid w:val="00227A67"/>
    <w:rsid w:val="00282CAB"/>
    <w:rsid w:val="002948A3"/>
    <w:rsid w:val="00297284"/>
    <w:rsid w:val="002A6214"/>
    <w:rsid w:val="002C4116"/>
    <w:rsid w:val="002C58D8"/>
    <w:rsid w:val="002F37A5"/>
    <w:rsid w:val="003139ED"/>
    <w:rsid w:val="003300BF"/>
    <w:rsid w:val="00337ECE"/>
    <w:rsid w:val="0035664E"/>
    <w:rsid w:val="00362B43"/>
    <w:rsid w:val="00382A5A"/>
    <w:rsid w:val="0039088D"/>
    <w:rsid w:val="003A5F52"/>
    <w:rsid w:val="003B0685"/>
    <w:rsid w:val="00401834"/>
    <w:rsid w:val="00415F39"/>
    <w:rsid w:val="00491A78"/>
    <w:rsid w:val="004D5D31"/>
    <w:rsid w:val="004F4BB9"/>
    <w:rsid w:val="00505C3A"/>
    <w:rsid w:val="0051323F"/>
    <w:rsid w:val="00591949"/>
    <w:rsid w:val="00601E27"/>
    <w:rsid w:val="00615706"/>
    <w:rsid w:val="00620B9D"/>
    <w:rsid w:val="00634CAC"/>
    <w:rsid w:val="00641902"/>
    <w:rsid w:val="00651D79"/>
    <w:rsid w:val="00655EB0"/>
    <w:rsid w:val="00656C5F"/>
    <w:rsid w:val="006D4BD8"/>
    <w:rsid w:val="006E5600"/>
    <w:rsid w:val="00707BD8"/>
    <w:rsid w:val="007129D2"/>
    <w:rsid w:val="00720C92"/>
    <w:rsid w:val="007233AE"/>
    <w:rsid w:val="00724C5F"/>
    <w:rsid w:val="00752A48"/>
    <w:rsid w:val="0078148C"/>
    <w:rsid w:val="00786773"/>
    <w:rsid w:val="007D5460"/>
    <w:rsid w:val="007F457C"/>
    <w:rsid w:val="0082731A"/>
    <w:rsid w:val="00850770"/>
    <w:rsid w:val="00854FC3"/>
    <w:rsid w:val="008552B8"/>
    <w:rsid w:val="008751B4"/>
    <w:rsid w:val="00887CF2"/>
    <w:rsid w:val="008C683D"/>
    <w:rsid w:val="008D443B"/>
    <w:rsid w:val="00906435"/>
    <w:rsid w:val="0091552A"/>
    <w:rsid w:val="00916015"/>
    <w:rsid w:val="009314EF"/>
    <w:rsid w:val="00933A85"/>
    <w:rsid w:val="009866DC"/>
    <w:rsid w:val="009A10B8"/>
    <w:rsid w:val="009A61EC"/>
    <w:rsid w:val="009B75CE"/>
    <w:rsid w:val="00A16583"/>
    <w:rsid w:val="00A5361A"/>
    <w:rsid w:val="00A8007A"/>
    <w:rsid w:val="00AD2117"/>
    <w:rsid w:val="00AE624A"/>
    <w:rsid w:val="00B0611D"/>
    <w:rsid w:val="00B132BC"/>
    <w:rsid w:val="00B66A8C"/>
    <w:rsid w:val="00BC0284"/>
    <w:rsid w:val="00BE4DA1"/>
    <w:rsid w:val="00BE5C4F"/>
    <w:rsid w:val="00C14CA6"/>
    <w:rsid w:val="00C264C8"/>
    <w:rsid w:val="00C77898"/>
    <w:rsid w:val="00CA106E"/>
    <w:rsid w:val="00CA7495"/>
    <w:rsid w:val="00CD0852"/>
    <w:rsid w:val="00CF72D8"/>
    <w:rsid w:val="00D1018C"/>
    <w:rsid w:val="00D12926"/>
    <w:rsid w:val="00D2685C"/>
    <w:rsid w:val="00D42DAC"/>
    <w:rsid w:val="00D847C3"/>
    <w:rsid w:val="00DF434F"/>
    <w:rsid w:val="00E06F2F"/>
    <w:rsid w:val="00E20B3D"/>
    <w:rsid w:val="00E2193D"/>
    <w:rsid w:val="00E41194"/>
    <w:rsid w:val="00E67DFD"/>
    <w:rsid w:val="00EA5054"/>
    <w:rsid w:val="00F00FB6"/>
    <w:rsid w:val="00F12CF3"/>
    <w:rsid w:val="00F31FDE"/>
    <w:rsid w:val="00F65933"/>
    <w:rsid w:val="00F83923"/>
    <w:rsid w:val="00FA1DB7"/>
    <w:rsid w:val="00FA256A"/>
    <w:rsid w:val="00FB58E3"/>
    <w:rsid w:val="00FE5818"/>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7010301">
      <w:bodyDiv w:val="1"/>
      <w:marLeft w:val="0"/>
      <w:marRight w:val="0"/>
      <w:marTop w:val="0"/>
      <w:marBottom w:val="0"/>
      <w:divBdr>
        <w:top w:val="none" w:sz="0" w:space="0" w:color="auto"/>
        <w:left w:val="none" w:sz="0" w:space="0" w:color="auto"/>
        <w:bottom w:val="none" w:sz="0" w:space="0" w:color="auto"/>
        <w:right w:val="none" w:sz="0" w:space="0" w:color="auto"/>
      </w:divBdr>
    </w:div>
    <w:div w:id="832724631">
      <w:bodyDiv w:val="1"/>
      <w:marLeft w:val="0"/>
      <w:marRight w:val="0"/>
      <w:marTop w:val="0"/>
      <w:marBottom w:val="0"/>
      <w:divBdr>
        <w:top w:val="none" w:sz="0" w:space="0" w:color="auto"/>
        <w:left w:val="none" w:sz="0" w:space="0" w:color="auto"/>
        <w:bottom w:val="none" w:sz="0" w:space="0" w:color="auto"/>
        <w:right w:val="none" w:sz="0" w:space="0" w:color="auto"/>
      </w:divBdr>
      <w:divsChild>
        <w:div w:id="773482184">
          <w:marLeft w:val="0"/>
          <w:marRight w:val="0"/>
          <w:marTop w:val="0"/>
          <w:marBottom w:val="0"/>
          <w:divBdr>
            <w:top w:val="none" w:sz="0" w:space="0" w:color="auto"/>
            <w:left w:val="none" w:sz="0" w:space="0" w:color="auto"/>
            <w:bottom w:val="none" w:sz="0" w:space="0" w:color="auto"/>
            <w:right w:val="none" w:sz="0" w:space="0" w:color="auto"/>
          </w:divBdr>
          <w:divsChild>
            <w:div w:id="265504760">
              <w:marLeft w:val="0"/>
              <w:marRight w:val="0"/>
              <w:marTop w:val="0"/>
              <w:marBottom w:val="0"/>
              <w:divBdr>
                <w:top w:val="none" w:sz="0" w:space="0" w:color="auto"/>
                <w:left w:val="none" w:sz="0" w:space="0" w:color="auto"/>
                <w:bottom w:val="none" w:sz="0" w:space="0" w:color="auto"/>
                <w:right w:val="none" w:sz="0" w:space="0" w:color="auto"/>
              </w:divBdr>
            </w:div>
            <w:div w:id="23333530">
              <w:marLeft w:val="0"/>
              <w:marRight w:val="0"/>
              <w:marTop w:val="0"/>
              <w:marBottom w:val="0"/>
              <w:divBdr>
                <w:top w:val="none" w:sz="0" w:space="0" w:color="auto"/>
                <w:left w:val="none" w:sz="0" w:space="0" w:color="auto"/>
                <w:bottom w:val="none" w:sz="0" w:space="0" w:color="auto"/>
                <w:right w:val="none" w:sz="0" w:space="0" w:color="auto"/>
              </w:divBdr>
            </w:div>
            <w:div w:id="1405445717">
              <w:marLeft w:val="0"/>
              <w:marRight w:val="0"/>
              <w:marTop w:val="0"/>
              <w:marBottom w:val="0"/>
              <w:divBdr>
                <w:top w:val="none" w:sz="0" w:space="0" w:color="auto"/>
                <w:left w:val="none" w:sz="0" w:space="0" w:color="auto"/>
                <w:bottom w:val="none" w:sz="0" w:space="0" w:color="auto"/>
                <w:right w:val="none" w:sz="0" w:space="0" w:color="auto"/>
              </w:divBdr>
            </w:div>
            <w:div w:id="1674147070">
              <w:marLeft w:val="0"/>
              <w:marRight w:val="0"/>
              <w:marTop w:val="0"/>
              <w:marBottom w:val="0"/>
              <w:divBdr>
                <w:top w:val="none" w:sz="0" w:space="0" w:color="auto"/>
                <w:left w:val="none" w:sz="0" w:space="0" w:color="auto"/>
                <w:bottom w:val="none" w:sz="0" w:space="0" w:color="auto"/>
                <w:right w:val="none" w:sz="0" w:space="0" w:color="auto"/>
              </w:divBdr>
            </w:div>
            <w:div w:id="1654723676">
              <w:marLeft w:val="0"/>
              <w:marRight w:val="0"/>
              <w:marTop w:val="0"/>
              <w:marBottom w:val="0"/>
              <w:divBdr>
                <w:top w:val="none" w:sz="0" w:space="0" w:color="auto"/>
                <w:left w:val="none" w:sz="0" w:space="0" w:color="auto"/>
                <w:bottom w:val="none" w:sz="0" w:space="0" w:color="auto"/>
                <w:right w:val="none" w:sz="0" w:space="0" w:color="auto"/>
              </w:divBdr>
            </w:div>
            <w:div w:id="706836615">
              <w:marLeft w:val="0"/>
              <w:marRight w:val="0"/>
              <w:marTop w:val="0"/>
              <w:marBottom w:val="0"/>
              <w:divBdr>
                <w:top w:val="none" w:sz="0" w:space="0" w:color="auto"/>
                <w:left w:val="none" w:sz="0" w:space="0" w:color="auto"/>
                <w:bottom w:val="none" w:sz="0" w:space="0" w:color="auto"/>
                <w:right w:val="none" w:sz="0" w:space="0" w:color="auto"/>
              </w:divBdr>
            </w:div>
            <w:div w:id="53046958">
              <w:marLeft w:val="0"/>
              <w:marRight w:val="0"/>
              <w:marTop w:val="0"/>
              <w:marBottom w:val="0"/>
              <w:divBdr>
                <w:top w:val="none" w:sz="0" w:space="0" w:color="auto"/>
                <w:left w:val="none" w:sz="0" w:space="0" w:color="auto"/>
                <w:bottom w:val="none" w:sz="0" w:space="0" w:color="auto"/>
                <w:right w:val="none" w:sz="0" w:space="0" w:color="auto"/>
              </w:divBdr>
            </w:div>
            <w:div w:id="1012028085">
              <w:marLeft w:val="0"/>
              <w:marRight w:val="0"/>
              <w:marTop w:val="0"/>
              <w:marBottom w:val="0"/>
              <w:divBdr>
                <w:top w:val="none" w:sz="0" w:space="0" w:color="auto"/>
                <w:left w:val="none" w:sz="0" w:space="0" w:color="auto"/>
                <w:bottom w:val="none" w:sz="0" w:space="0" w:color="auto"/>
                <w:right w:val="none" w:sz="0" w:space="0" w:color="auto"/>
              </w:divBdr>
            </w:div>
            <w:div w:id="15734856">
              <w:marLeft w:val="0"/>
              <w:marRight w:val="0"/>
              <w:marTop w:val="0"/>
              <w:marBottom w:val="0"/>
              <w:divBdr>
                <w:top w:val="none" w:sz="0" w:space="0" w:color="auto"/>
                <w:left w:val="none" w:sz="0" w:space="0" w:color="auto"/>
                <w:bottom w:val="none" w:sz="0" w:space="0" w:color="auto"/>
                <w:right w:val="none" w:sz="0" w:space="0" w:color="auto"/>
              </w:divBdr>
            </w:div>
            <w:div w:id="1369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tualites@larotonde.ca"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tualites@larotonde.c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8717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2</cp:revision>
  <dcterms:created xsi:type="dcterms:W3CDTF">2014-09-25T18:46:00Z</dcterms:created>
  <dcterms:modified xsi:type="dcterms:W3CDTF">2014-09-25T18:46:00Z</dcterms:modified>
</cp:coreProperties>
</file>