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B22A0" w14:textId="77777777" w:rsidR="000909D7" w:rsidRDefault="000909D7">
      <w:r w:rsidRPr="00641902">
        <w:rPr>
          <w:b/>
          <w:noProof/>
          <w:lang w:eastAsia="fr-CA"/>
        </w:rPr>
        <w:drawing>
          <wp:anchor distT="0" distB="0" distL="114300" distR="114300" simplePos="0" relativeHeight="251659264" behindDoc="1" locked="0" layoutInCell="1" allowOverlap="1" wp14:anchorId="78E1616B" wp14:editId="79632C98">
            <wp:simplePos x="0" y="0"/>
            <wp:positionH relativeFrom="column">
              <wp:posOffset>262255</wp:posOffset>
            </wp:positionH>
            <wp:positionV relativeFrom="paragraph">
              <wp:posOffset>-671195</wp:posOffset>
            </wp:positionV>
            <wp:extent cx="5476875" cy="1590675"/>
            <wp:effectExtent l="19050" t="0" r="9525" b="0"/>
            <wp:wrapNone/>
            <wp:docPr id="1" name="Image 0" descr="Logo, La Rot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 Rotonde.jpg"/>
                    <pic:cNvPicPr/>
                  </pic:nvPicPr>
                  <pic:blipFill>
                    <a:blip r:embed="rId6" cstate="print"/>
                    <a:stretch>
                      <a:fillRect/>
                    </a:stretch>
                  </pic:blipFill>
                  <pic:spPr>
                    <a:xfrm>
                      <a:off x="0" y="0"/>
                      <a:ext cx="5476875" cy="1590675"/>
                    </a:xfrm>
                    <a:prstGeom prst="rect">
                      <a:avLst/>
                    </a:prstGeom>
                  </pic:spPr>
                </pic:pic>
              </a:graphicData>
            </a:graphic>
          </wp:anchor>
        </w:drawing>
      </w:r>
    </w:p>
    <w:p w14:paraId="0B7C0FC5" w14:textId="77777777" w:rsidR="000909D7" w:rsidRDefault="000909D7"/>
    <w:p w14:paraId="3175C286" w14:textId="77777777" w:rsidR="000909D7" w:rsidRDefault="000909D7"/>
    <w:p w14:paraId="0DB44CE0" w14:textId="77777777" w:rsidR="000909D7" w:rsidRDefault="000909D7"/>
    <w:p w14:paraId="58F5D7B5" w14:textId="77777777" w:rsidR="000909D7" w:rsidRDefault="000909D7"/>
    <w:p w14:paraId="6A612CA5" w14:textId="77777777" w:rsidR="000909D7" w:rsidRDefault="000909D7"/>
    <w:p w14:paraId="2CFA9361" w14:textId="77777777" w:rsidR="000909D7" w:rsidRDefault="000909D7" w:rsidP="000909D7">
      <w:pPr>
        <w:pStyle w:val="Sansinterligne"/>
        <w:jc w:val="center"/>
        <w:rPr>
          <w:b/>
          <w:sz w:val="24"/>
          <w:szCs w:val="24"/>
        </w:rPr>
      </w:pPr>
    </w:p>
    <w:p w14:paraId="23F4B71F" w14:textId="77777777" w:rsidR="000909D7" w:rsidRPr="00570A7D" w:rsidRDefault="000909D7" w:rsidP="000909D7">
      <w:pPr>
        <w:pStyle w:val="Sansinterligne"/>
        <w:jc w:val="center"/>
        <w:rPr>
          <w:rFonts w:asciiTheme="majorHAnsi" w:hAnsiTheme="majorHAnsi"/>
          <w:b/>
          <w:sz w:val="24"/>
          <w:szCs w:val="24"/>
        </w:rPr>
      </w:pPr>
      <w:r w:rsidRPr="00570A7D">
        <w:rPr>
          <w:rFonts w:asciiTheme="majorHAnsi" w:hAnsiTheme="majorHAnsi"/>
          <w:b/>
          <w:sz w:val="24"/>
          <w:szCs w:val="24"/>
        </w:rPr>
        <w:t>Procès-verbal</w:t>
      </w:r>
    </w:p>
    <w:p w14:paraId="7E21F3A7" w14:textId="77777777" w:rsidR="000909D7" w:rsidRPr="00570A7D" w:rsidRDefault="000909D7" w:rsidP="000909D7">
      <w:pPr>
        <w:pStyle w:val="Sansinterligne"/>
        <w:jc w:val="center"/>
        <w:rPr>
          <w:rFonts w:asciiTheme="majorHAnsi" w:hAnsiTheme="majorHAnsi"/>
          <w:b/>
          <w:sz w:val="24"/>
          <w:szCs w:val="24"/>
        </w:rPr>
      </w:pPr>
      <w:r w:rsidRPr="00570A7D">
        <w:rPr>
          <w:rFonts w:asciiTheme="majorHAnsi" w:hAnsiTheme="majorHAnsi"/>
          <w:b/>
          <w:sz w:val="24"/>
          <w:szCs w:val="24"/>
        </w:rPr>
        <w:t>Réunion du conseil d’administration</w:t>
      </w:r>
    </w:p>
    <w:p w14:paraId="778D543C" w14:textId="77777777" w:rsidR="000909D7" w:rsidRPr="00570A7D" w:rsidRDefault="000909D7">
      <w:pPr>
        <w:rPr>
          <w:rFonts w:asciiTheme="majorHAnsi" w:hAnsiTheme="majorHAnsi"/>
        </w:rPr>
      </w:pPr>
    </w:p>
    <w:p w14:paraId="03E58AB2" w14:textId="234346AA" w:rsidR="000909D7" w:rsidRPr="00570A7D" w:rsidRDefault="000909D7" w:rsidP="000909D7">
      <w:pPr>
        <w:jc w:val="right"/>
        <w:rPr>
          <w:rFonts w:asciiTheme="majorHAnsi" w:hAnsiTheme="majorHAnsi"/>
        </w:rPr>
      </w:pPr>
      <w:r w:rsidRPr="00570A7D">
        <w:rPr>
          <w:rFonts w:asciiTheme="majorHAnsi" w:hAnsiTheme="majorHAnsi"/>
        </w:rPr>
        <w:t xml:space="preserve">Le </w:t>
      </w:r>
      <w:r w:rsidR="00390AFE">
        <w:rPr>
          <w:rFonts w:asciiTheme="majorHAnsi" w:hAnsiTheme="majorHAnsi"/>
        </w:rPr>
        <w:t>6 mars</w:t>
      </w:r>
      <w:r w:rsidRPr="00570A7D">
        <w:rPr>
          <w:rFonts w:asciiTheme="majorHAnsi" w:hAnsiTheme="majorHAnsi"/>
        </w:rPr>
        <w:t xml:space="preserve"> 2015</w:t>
      </w:r>
    </w:p>
    <w:p w14:paraId="18067CBF" w14:textId="77777777" w:rsidR="000909D7" w:rsidRPr="00570A7D" w:rsidRDefault="000909D7">
      <w:pPr>
        <w:rPr>
          <w:rFonts w:asciiTheme="majorHAnsi" w:hAnsiTheme="majorHAnsi"/>
        </w:rPr>
      </w:pPr>
    </w:p>
    <w:p w14:paraId="1A641BC6" w14:textId="77777777" w:rsidR="00E911C0" w:rsidRDefault="000909D7">
      <w:pPr>
        <w:rPr>
          <w:rFonts w:asciiTheme="majorHAnsi" w:hAnsiTheme="majorHAnsi"/>
        </w:rPr>
      </w:pPr>
      <w:r w:rsidRPr="00570A7D">
        <w:rPr>
          <w:rFonts w:asciiTheme="majorHAnsi" w:hAnsiTheme="majorHAnsi"/>
        </w:rPr>
        <w:t>Présences</w:t>
      </w:r>
      <w:r w:rsidR="00F404F2" w:rsidRPr="00570A7D">
        <w:rPr>
          <w:rFonts w:asciiTheme="majorHAnsi" w:hAnsiTheme="majorHAnsi"/>
        </w:rPr>
        <w:t xml:space="preserve">: </w:t>
      </w:r>
    </w:p>
    <w:p w14:paraId="569ECA30" w14:textId="04BB5E1A" w:rsidR="00E911C0" w:rsidRDefault="00E911C0">
      <w:pPr>
        <w:rPr>
          <w:rFonts w:asciiTheme="majorHAnsi" w:hAnsiTheme="majorHAnsi"/>
        </w:rPr>
      </w:pPr>
      <w:r>
        <w:rPr>
          <w:rFonts w:asciiTheme="majorHAnsi" w:hAnsiTheme="majorHAnsi"/>
        </w:rPr>
        <w:t>Louis Jacques (Président)</w:t>
      </w:r>
    </w:p>
    <w:p w14:paraId="7F1EEE3A" w14:textId="336A0D06" w:rsidR="00E911C0" w:rsidRDefault="00E911C0">
      <w:pPr>
        <w:rPr>
          <w:rFonts w:asciiTheme="majorHAnsi" w:hAnsiTheme="majorHAnsi"/>
        </w:rPr>
      </w:pPr>
      <w:r>
        <w:rPr>
          <w:rFonts w:asciiTheme="majorHAnsi" w:hAnsiTheme="majorHAnsi"/>
        </w:rPr>
        <w:t>Julien Imbeau (Trésorier)</w:t>
      </w:r>
    </w:p>
    <w:p w14:paraId="2315BD6D" w14:textId="2D501228" w:rsidR="00E911C0" w:rsidRDefault="00E911C0">
      <w:pPr>
        <w:rPr>
          <w:rFonts w:asciiTheme="majorHAnsi" w:hAnsiTheme="majorHAnsi"/>
        </w:rPr>
      </w:pPr>
      <w:r>
        <w:rPr>
          <w:rFonts w:asciiTheme="majorHAnsi" w:hAnsiTheme="majorHAnsi"/>
        </w:rPr>
        <w:t>Hélène Labelle (Secrétaire)</w:t>
      </w:r>
    </w:p>
    <w:p w14:paraId="19BA219F" w14:textId="23A8DE83" w:rsidR="00E911C0" w:rsidRDefault="00E911C0">
      <w:pPr>
        <w:rPr>
          <w:rFonts w:asciiTheme="majorHAnsi" w:hAnsiTheme="majorHAnsi"/>
        </w:rPr>
      </w:pPr>
      <w:r w:rsidRPr="00570A7D">
        <w:rPr>
          <w:rFonts w:asciiTheme="majorHAnsi" w:hAnsiTheme="majorHAnsi"/>
        </w:rPr>
        <w:t>Abdellah</w:t>
      </w:r>
      <w:r>
        <w:rPr>
          <w:rFonts w:asciiTheme="majorHAnsi" w:hAnsiTheme="majorHAnsi"/>
        </w:rPr>
        <w:t xml:space="preserve"> </w:t>
      </w:r>
      <w:proofErr w:type="spellStart"/>
      <w:r>
        <w:rPr>
          <w:rFonts w:asciiTheme="majorHAnsi" w:hAnsiTheme="majorHAnsi"/>
        </w:rPr>
        <w:t>Lahyane</w:t>
      </w:r>
      <w:proofErr w:type="spellEnd"/>
      <w:r>
        <w:rPr>
          <w:rFonts w:asciiTheme="majorHAnsi" w:hAnsiTheme="majorHAnsi"/>
        </w:rPr>
        <w:t xml:space="preserve"> (Membre)</w:t>
      </w:r>
    </w:p>
    <w:p w14:paraId="774B07CE" w14:textId="7604D4F0" w:rsidR="00E911C0" w:rsidRDefault="00E911C0">
      <w:pPr>
        <w:rPr>
          <w:rFonts w:asciiTheme="majorHAnsi" w:hAnsiTheme="majorHAnsi"/>
        </w:rPr>
      </w:pPr>
      <w:r>
        <w:rPr>
          <w:rFonts w:asciiTheme="majorHAnsi" w:hAnsiTheme="majorHAnsi"/>
        </w:rPr>
        <w:t>Véronique Laverdure (Membre)</w:t>
      </w:r>
      <w:r w:rsidR="00390AFE">
        <w:rPr>
          <w:rFonts w:asciiTheme="majorHAnsi" w:hAnsiTheme="majorHAnsi"/>
        </w:rPr>
        <w:br/>
        <w:t>Samuel Poulin (Membre - Représentant d’équipe)</w:t>
      </w:r>
    </w:p>
    <w:p w14:paraId="59C39A27" w14:textId="7227583F" w:rsidR="00E911C0" w:rsidRDefault="00E911C0">
      <w:pPr>
        <w:rPr>
          <w:rFonts w:asciiTheme="majorHAnsi" w:hAnsiTheme="majorHAnsi"/>
        </w:rPr>
      </w:pPr>
      <w:r>
        <w:rPr>
          <w:rFonts w:asciiTheme="majorHAnsi" w:hAnsiTheme="majorHAnsi"/>
        </w:rPr>
        <w:t>Marc-André Bonneau (Membre d’office – Rédacteur en chef)</w:t>
      </w:r>
    </w:p>
    <w:p w14:paraId="133959D0" w14:textId="0FCA1546" w:rsidR="00E911C0" w:rsidRDefault="00E911C0">
      <w:pPr>
        <w:rPr>
          <w:rFonts w:asciiTheme="majorHAnsi" w:hAnsiTheme="majorHAnsi"/>
        </w:rPr>
      </w:pPr>
      <w:r>
        <w:rPr>
          <w:rFonts w:asciiTheme="majorHAnsi" w:hAnsiTheme="majorHAnsi"/>
        </w:rPr>
        <w:t>Simon-Nicolas Grandmaître (Membre d’office- Codirecteur général)</w:t>
      </w:r>
    </w:p>
    <w:p w14:paraId="171B434E" w14:textId="02939830" w:rsidR="00E911C0" w:rsidRDefault="00E911C0">
      <w:pPr>
        <w:rPr>
          <w:rFonts w:asciiTheme="majorHAnsi" w:hAnsiTheme="majorHAnsi"/>
        </w:rPr>
      </w:pPr>
      <w:r>
        <w:rPr>
          <w:rFonts w:asciiTheme="majorHAnsi" w:hAnsiTheme="majorHAnsi"/>
        </w:rPr>
        <w:t>Jérôme Simon (Membre d’office- Codirecteur général)</w:t>
      </w:r>
    </w:p>
    <w:p w14:paraId="4BEC7A10" w14:textId="787D444B" w:rsidR="00C71C53" w:rsidRDefault="00F404F2">
      <w:pPr>
        <w:rPr>
          <w:rFonts w:asciiTheme="majorHAnsi" w:hAnsiTheme="majorHAnsi"/>
        </w:rPr>
      </w:pPr>
      <w:r w:rsidRPr="00570A7D">
        <w:rPr>
          <w:rFonts w:asciiTheme="majorHAnsi" w:hAnsiTheme="majorHAnsi"/>
        </w:rPr>
        <w:t xml:space="preserve">Shawn </w:t>
      </w:r>
      <w:r w:rsidR="00570A7D">
        <w:rPr>
          <w:rFonts w:asciiTheme="majorHAnsi" w:hAnsiTheme="majorHAnsi"/>
        </w:rPr>
        <w:t>Philip</w:t>
      </w:r>
      <w:r w:rsidR="000909D7" w:rsidRPr="00570A7D">
        <w:rPr>
          <w:rFonts w:asciiTheme="majorHAnsi" w:hAnsiTheme="majorHAnsi"/>
        </w:rPr>
        <w:t xml:space="preserve"> </w:t>
      </w:r>
      <w:proofErr w:type="spellStart"/>
      <w:r w:rsidR="000909D7" w:rsidRPr="00570A7D">
        <w:rPr>
          <w:rFonts w:asciiTheme="majorHAnsi" w:hAnsiTheme="majorHAnsi"/>
        </w:rPr>
        <w:t>Hunsdale</w:t>
      </w:r>
      <w:proofErr w:type="spellEnd"/>
      <w:r w:rsidR="000909D7" w:rsidRPr="00570A7D">
        <w:rPr>
          <w:rFonts w:asciiTheme="majorHAnsi" w:hAnsiTheme="majorHAnsi"/>
        </w:rPr>
        <w:t xml:space="preserve"> </w:t>
      </w:r>
      <w:r w:rsidR="00570A7D">
        <w:rPr>
          <w:rFonts w:asciiTheme="majorHAnsi" w:hAnsiTheme="majorHAnsi"/>
        </w:rPr>
        <w:t>(</w:t>
      </w:r>
      <w:r w:rsidR="00E911C0">
        <w:rPr>
          <w:rFonts w:asciiTheme="majorHAnsi" w:hAnsiTheme="majorHAnsi"/>
        </w:rPr>
        <w:t xml:space="preserve">Siège </w:t>
      </w:r>
      <w:r w:rsidR="00570A7D">
        <w:rPr>
          <w:rFonts w:asciiTheme="majorHAnsi" w:hAnsiTheme="majorHAnsi"/>
        </w:rPr>
        <w:t>GSAÉ</w:t>
      </w:r>
      <w:r w:rsidRPr="00570A7D">
        <w:rPr>
          <w:rFonts w:asciiTheme="majorHAnsi" w:hAnsiTheme="majorHAnsi"/>
        </w:rPr>
        <w:t>D)</w:t>
      </w:r>
    </w:p>
    <w:p w14:paraId="206CFB25" w14:textId="77777777" w:rsidR="00E911C0" w:rsidRDefault="00E911C0">
      <w:pPr>
        <w:rPr>
          <w:rFonts w:asciiTheme="majorHAnsi" w:hAnsiTheme="majorHAnsi"/>
        </w:rPr>
      </w:pPr>
    </w:p>
    <w:p w14:paraId="0FEB6CB9" w14:textId="24F751CE" w:rsidR="00E911C0" w:rsidRPr="00570A7D" w:rsidRDefault="00E911C0">
      <w:pPr>
        <w:rPr>
          <w:rFonts w:asciiTheme="majorHAnsi" w:hAnsiTheme="majorHAnsi"/>
        </w:rPr>
      </w:pPr>
      <w:r>
        <w:rPr>
          <w:rFonts w:asciiTheme="majorHAnsi" w:hAnsiTheme="majorHAnsi"/>
        </w:rPr>
        <w:t>Absent : Siège FÉUO</w:t>
      </w:r>
    </w:p>
    <w:p w14:paraId="288789BB" w14:textId="77777777" w:rsidR="00570A7D" w:rsidRPr="00570A7D" w:rsidRDefault="00570A7D">
      <w:pPr>
        <w:rPr>
          <w:rFonts w:asciiTheme="majorHAnsi" w:hAnsiTheme="majorHAnsi"/>
        </w:rPr>
      </w:pPr>
    </w:p>
    <w:p w14:paraId="35447786" w14:textId="77777777" w:rsidR="000909D7" w:rsidRPr="00570A7D" w:rsidRDefault="000909D7">
      <w:pPr>
        <w:rPr>
          <w:rFonts w:asciiTheme="majorHAnsi" w:hAnsiTheme="majorHAnsi"/>
        </w:rPr>
      </w:pPr>
    </w:p>
    <w:p w14:paraId="1EAA0F12" w14:textId="3BED873F" w:rsidR="00F404F2" w:rsidRPr="00570A7D" w:rsidRDefault="000909D7" w:rsidP="00F404F2">
      <w:pPr>
        <w:shd w:val="clear" w:color="auto" w:fill="FFFFFF"/>
        <w:rPr>
          <w:rFonts w:asciiTheme="majorHAnsi" w:eastAsia="Times New Roman" w:hAnsiTheme="majorHAnsi" w:cs="Arial"/>
          <w:color w:val="222222"/>
        </w:rPr>
      </w:pPr>
      <w:r w:rsidRPr="00570A7D">
        <w:rPr>
          <w:rFonts w:asciiTheme="majorHAnsi" w:hAnsiTheme="majorHAnsi"/>
          <w:b/>
        </w:rPr>
        <w:t xml:space="preserve">1. </w:t>
      </w:r>
      <w:r w:rsidR="00F404F2" w:rsidRPr="00570A7D">
        <w:rPr>
          <w:rFonts w:asciiTheme="majorHAnsi" w:hAnsiTheme="majorHAnsi"/>
          <w:b/>
        </w:rPr>
        <w:t>Ouverture de réunion </w:t>
      </w:r>
      <w:r w:rsidR="00F404F2" w:rsidRPr="00570A7D">
        <w:rPr>
          <w:rFonts w:asciiTheme="majorHAnsi" w:hAnsiTheme="majorHAnsi"/>
        </w:rPr>
        <w:br/>
        <w:t>Louis</w:t>
      </w:r>
      <w:r w:rsidR="00E443AA" w:rsidRPr="00570A7D">
        <w:rPr>
          <w:rFonts w:asciiTheme="majorHAnsi" w:hAnsiTheme="majorHAnsi"/>
        </w:rPr>
        <w:t xml:space="preserve"> propose l’ouverture de la réunion</w:t>
      </w:r>
      <w:r w:rsidRPr="00570A7D">
        <w:rPr>
          <w:rFonts w:asciiTheme="majorHAnsi" w:hAnsiTheme="majorHAnsi"/>
        </w:rPr>
        <w:t xml:space="preserve"> à 20h10</w:t>
      </w:r>
      <w:r w:rsidR="00F404F2" w:rsidRPr="00570A7D">
        <w:rPr>
          <w:rFonts w:asciiTheme="majorHAnsi" w:hAnsiTheme="majorHAnsi"/>
        </w:rPr>
        <w:t xml:space="preserve">. </w:t>
      </w:r>
      <w:r w:rsidR="00390AFE">
        <w:rPr>
          <w:rFonts w:asciiTheme="majorHAnsi" w:hAnsiTheme="majorHAnsi"/>
        </w:rPr>
        <w:t>Abdellah</w:t>
      </w:r>
      <w:r w:rsidR="00570A7D">
        <w:rPr>
          <w:rFonts w:asciiTheme="majorHAnsi" w:hAnsiTheme="majorHAnsi"/>
        </w:rPr>
        <w:t xml:space="preserve"> appuie</w:t>
      </w:r>
      <w:r w:rsidR="00F404F2" w:rsidRPr="00570A7D">
        <w:rPr>
          <w:rFonts w:asciiTheme="majorHAnsi" w:hAnsiTheme="majorHAnsi"/>
        </w:rPr>
        <w:t>.</w:t>
      </w:r>
      <w:r w:rsidR="00570A7D">
        <w:rPr>
          <w:rFonts w:asciiTheme="majorHAnsi" w:hAnsiTheme="majorHAnsi"/>
        </w:rPr>
        <w:t xml:space="preserve"> Adopté à l’u</w:t>
      </w:r>
      <w:r w:rsidR="00F404F2" w:rsidRPr="00570A7D">
        <w:rPr>
          <w:rFonts w:asciiTheme="majorHAnsi" w:hAnsiTheme="majorHAnsi"/>
        </w:rPr>
        <w:t>nanimité</w:t>
      </w:r>
      <w:r w:rsidR="00570A7D">
        <w:rPr>
          <w:rFonts w:asciiTheme="majorHAnsi" w:hAnsiTheme="majorHAnsi"/>
        </w:rPr>
        <w:t>.</w:t>
      </w:r>
      <w:r w:rsidR="00F404F2" w:rsidRPr="00570A7D">
        <w:rPr>
          <w:rFonts w:asciiTheme="majorHAnsi" w:hAnsiTheme="majorHAnsi"/>
        </w:rPr>
        <w:br/>
      </w:r>
    </w:p>
    <w:p w14:paraId="0E3953E6" w14:textId="5D0F0041" w:rsidR="00F404F2" w:rsidRPr="00570A7D" w:rsidRDefault="00183532" w:rsidP="00F404F2">
      <w:pPr>
        <w:shd w:val="clear" w:color="auto" w:fill="FFFFFF"/>
        <w:rPr>
          <w:rFonts w:asciiTheme="majorHAnsi" w:eastAsia="Times New Roman" w:hAnsiTheme="majorHAnsi" w:cs="Arial"/>
          <w:b/>
          <w:color w:val="222222"/>
        </w:rPr>
      </w:pPr>
      <w:r>
        <w:rPr>
          <w:rFonts w:asciiTheme="majorHAnsi" w:eastAsia="Times New Roman" w:hAnsiTheme="majorHAnsi" w:cs="Arial"/>
          <w:b/>
          <w:color w:val="222222"/>
        </w:rPr>
        <w:t>2-Adoption de l'o</w:t>
      </w:r>
      <w:r w:rsidR="000909D7" w:rsidRPr="00570A7D">
        <w:rPr>
          <w:rFonts w:asciiTheme="majorHAnsi" w:eastAsia="Times New Roman" w:hAnsiTheme="majorHAnsi" w:cs="Arial"/>
          <w:b/>
          <w:color w:val="222222"/>
        </w:rPr>
        <w:t>rdre du jour</w:t>
      </w:r>
    </w:p>
    <w:p w14:paraId="48545B9F" w14:textId="3EB7549A" w:rsidR="00F404F2" w:rsidRPr="00570A7D" w:rsidRDefault="00390AFE" w:rsidP="00F404F2">
      <w:pPr>
        <w:shd w:val="clear" w:color="auto" w:fill="FFFFFF"/>
        <w:rPr>
          <w:rFonts w:asciiTheme="majorHAnsi" w:eastAsia="Times New Roman" w:hAnsiTheme="majorHAnsi" w:cs="Arial"/>
        </w:rPr>
      </w:pPr>
      <w:r>
        <w:rPr>
          <w:rFonts w:asciiTheme="majorHAnsi" w:eastAsia="Times New Roman" w:hAnsiTheme="majorHAnsi" w:cs="Arial"/>
        </w:rPr>
        <w:t>Hélène</w:t>
      </w:r>
      <w:r w:rsidR="00F404F2" w:rsidRPr="00570A7D">
        <w:rPr>
          <w:rFonts w:asciiTheme="majorHAnsi" w:eastAsia="Times New Roman" w:hAnsiTheme="majorHAnsi" w:cs="Arial"/>
        </w:rPr>
        <w:t xml:space="preserve"> propose </w:t>
      </w:r>
      <w:r w:rsidR="00570A7D">
        <w:rPr>
          <w:rFonts w:asciiTheme="majorHAnsi" w:eastAsia="Times New Roman" w:hAnsiTheme="majorHAnsi" w:cs="Arial"/>
        </w:rPr>
        <w:t>l’adoption de l’ordre du jour</w:t>
      </w:r>
      <w:r>
        <w:rPr>
          <w:rFonts w:asciiTheme="majorHAnsi" w:eastAsia="Times New Roman" w:hAnsiTheme="majorHAnsi" w:cs="Arial"/>
        </w:rPr>
        <w:t xml:space="preserve"> tel que modifié</w:t>
      </w:r>
      <w:r w:rsidR="00F404F2" w:rsidRPr="00570A7D">
        <w:rPr>
          <w:rFonts w:asciiTheme="majorHAnsi" w:eastAsia="Times New Roman" w:hAnsiTheme="majorHAnsi" w:cs="Arial"/>
        </w:rPr>
        <w:t>. Julien appuie. Adopté à l’unanimité.</w:t>
      </w:r>
    </w:p>
    <w:p w14:paraId="674BBE06" w14:textId="77777777" w:rsidR="00F404F2" w:rsidRPr="00570A7D" w:rsidRDefault="00F404F2" w:rsidP="00F404F2">
      <w:pPr>
        <w:shd w:val="clear" w:color="auto" w:fill="FFFFFF"/>
        <w:rPr>
          <w:rFonts w:asciiTheme="majorHAnsi" w:eastAsia="Times New Roman" w:hAnsiTheme="majorHAnsi" w:cs="Arial"/>
          <w:color w:val="222222"/>
        </w:rPr>
      </w:pPr>
    </w:p>
    <w:p w14:paraId="42A92FB6" w14:textId="26D4D0AE" w:rsidR="00F404F2" w:rsidRPr="00570A7D" w:rsidRDefault="00183532" w:rsidP="00F404F2">
      <w:pPr>
        <w:shd w:val="clear" w:color="auto" w:fill="FFFFFF"/>
        <w:rPr>
          <w:rFonts w:asciiTheme="majorHAnsi" w:eastAsia="Times New Roman" w:hAnsiTheme="majorHAnsi" w:cs="Arial"/>
          <w:b/>
          <w:color w:val="222222"/>
        </w:rPr>
      </w:pPr>
      <w:r>
        <w:rPr>
          <w:rFonts w:asciiTheme="majorHAnsi" w:eastAsia="Times New Roman" w:hAnsiTheme="majorHAnsi" w:cs="Arial"/>
          <w:b/>
          <w:color w:val="222222"/>
        </w:rPr>
        <w:t>3-Adoption du procès-verbal</w:t>
      </w:r>
      <w:r w:rsidR="00F404F2" w:rsidRPr="00570A7D">
        <w:rPr>
          <w:rFonts w:asciiTheme="majorHAnsi" w:eastAsia="Times New Roman" w:hAnsiTheme="majorHAnsi" w:cs="Arial"/>
          <w:b/>
          <w:color w:val="222222"/>
        </w:rPr>
        <w:t xml:space="preserve"> de la dernière réunion</w:t>
      </w:r>
    </w:p>
    <w:p w14:paraId="6F982E75" w14:textId="29E09E03" w:rsidR="00F404F2" w:rsidRPr="00570A7D" w:rsidRDefault="00390AFE" w:rsidP="00570A7D">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Hélène fait la remarque qu’elle a modifié les informations sur les membres dans l’entête du PV, de manière à voir les titres de chacun.</w:t>
      </w:r>
      <w:r w:rsidR="00F404F2" w:rsidRPr="00570A7D">
        <w:rPr>
          <w:rFonts w:asciiTheme="majorHAnsi" w:eastAsia="Times New Roman" w:hAnsiTheme="majorHAnsi" w:cs="Arial"/>
          <w:color w:val="222222"/>
        </w:rPr>
        <w:br/>
      </w:r>
      <w:r w:rsidR="00F404F2" w:rsidRPr="00570A7D">
        <w:rPr>
          <w:rFonts w:asciiTheme="majorHAnsi" w:eastAsia="Times New Roman" w:hAnsiTheme="majorHAnsi" w:cs="Arial"/>
          <w:color w:val="222222"/>
        </w:rPr>
        <w:br/>
        <w:t>Louis</w:t>
      </w:r>
      <w:r w:rsidR="00570A7D">
        <w:rPr>
          <w:rFonts w:asciiTheme="majorHAnsi" w:eastAsia="Times New Roman" w:hAnsiTheme="majorHAnsi" w:cs="Arial"/>
          <w:color w:val="222222"/>
        </w:rPr>
        <w:t xml:space="preserve"> propose l’adoption du procès-verbal </w:t>
      </w:r>
      <w:r w:rsidR="00E443AA" w:rsidRPr="00570A7D">
        <w:rPr>
          <w:rFonts w:asciiTheme="majorHAnsi" w:eastAsia="Times New Roman" w:hAnsiTheme="majorHAnsi" w:cs="Arial"/>
          <w:color w:val="222222"/>
        </w:rPr>
        <w:t>tel que modifié</w:t>
      </w:r>
      <w:r w:rsidR="00F404F2" w:rsidRPr="00570A7D">
        <w:rPr>
          <w:rFonts w:asciiTheme="majorHAnsi" w:eastAsia="Times New Roman" w:hAnsiTheme="majorHAnsi" w:cs="Arial"/>
          <w:color w:val="222222"/>
        </w:rPr>
        <w:t xml:space="preserve">. </w:t>
      </w:r>
      <w:r>
        <w:rPr>
          <w:rFonts w:asciiTheme="majorHAnsi" w:eastAsia="Times New Roman" w:hAnsiTheme="majorHAnsi" w:cs="Arial"/>
          <w:color w:val="222222"/>
        </w:rPr>
        <w:t>Véronique</w:t>
      </w:r>
      <w:r w:rsidR="00E443AA" w:rsidRPr="00570A7D">
        <w:rPr>
          <w:rFonts w:asciiTheme="majorHAnsi" w:eastAsia="Times New Roman" w:hAnsiTheme="majorHAnsi" w:cs="Arial"/>
          <w:color w:val="222222"/>
        </w:rPr>
        <w:t xml:space="preserve"> appuie</w:t>
      </w:r>
      <w:r w:rsidR="00F404F2" w:rsidRPr="00570A7D">
        <w:rPr>
          <w:rFonts w:asciiTheme="majorHAnsi" w:eastAsia="Times New Roman" w:hAnsiTheme="majorHAnsi" w:cs="Arial"/>
          <w:color w:val="222222"/>
        </w:rPr>
        <w:t xml:space="preserve">. </w:t>
      </w:r>
      <w:r w:rsidR="00570A7D">
        <w:rPr>
          <w:rFonts w:asciiTheme="majorHAnsi" w:eastAsia="Times New Roman" w:hAnsiTheme="majorHAnsi" w:cs="Arial"/>
          <w:color w:val="222222"/>
        </w:rPr>
        <w:t>Adopté</w:t>
      </w:r>
      <w:r w:rsidR="00E443AA" w:rsidRPr="00570A7D">
        <w:rPr>
          <w:rFonts w:asciiTheme="majorHAnsi" w:eastAsia="Times New Roman" w:hAnsiTheme="majorHAnsi" w:cs="Arial"/>
          <w:color w:val="222222"/>
        </w:rPr>
        <w:t xml:space="preserve"> à l’u</w:t>
      </w:r>
      <w:r w:rsidR="00F404F2" w:rsidRPr="00570A7D">
        <w:rPr>
          <w:rFonts w:asciiTheme="majorHAnsi" w:eastAsia="Times New Roman" w:hAnsiTheme="majorHAnsi" w:cs="Arial"/>
          <w:color w:val="222222"/>
        </w:rPr>
        <w:t>nanimité</w:t>
      </w:r>
      <w:r w:rsidR="00570A7D">
        <w:rPr>
          <w:rFonts w:asciiTheme="majorHAnsi" w:eastAsia="Times New Roman" w:hAnsiTheme="majorHAnsi" w:cs="Arial"/>
          <w:color w:val="222222"/>
        </w:rPr>
        <w:t>.</w:t>
      </w:r>
    </w:p>
    <w:p w14:paraId="3C3B3A70" w14:textId="77777777" w:rsidR="00F404F2" w:rsidRPr="00570A7D" w:rsidRDefault="00F404F2" w:rsidP="00F404F2">
      <w:pPr>
        <w:shd w:val="clear" w:color="auto" w:fill="FFFFFF"/>
        <w:rPr>
          <w:rFonts w:asciiTheme="majorHAnsi" w:eastAsia="Times New Roman" w:hAnsiTheme="majorHAnsi" w:cs="Arial"/>
          <w:color w:val="222222"/>
        </w:rPr>
      </w:pPr>
    </w:p>
    <w:p w14:paraId="473D9EF2" w14:textId="77777777" w:rsidR="00F404F2" w:rsidRPr="00570A7D" w:rsidRDefault="00F404F2" w:rsidP="00F404F2">
      <w:pPr>
        <w:shd w:val="clear" w:color="auto" w:fill="FFFFFF"/>
        <w:rPr>
          <w:rFonts w:asciiTheme="majorHAnsi" w:eastAsia="Times New Roman" w:hAnsiTheme="majorHAnsi" w:cs="Arial"/>
          <w:b/>
          <w:color w:val="222222"/>
        </w:rPr>
      </w:pPr>
      <w:r w:rsidRPr="00570A7D">
        <w:rPr>
          <w:rFonts w:asciiTheme="majorHAnsi" w:eastAsia="Times New Roman" w:hAnsiTheme="majorHAnsi" w:cs="Arial"/>
          <w:b/>
          <w:color w:val="222222"/>
        </w:rPr>
        <w:t>4- Rapport de la direction</w:t>
      </w:r>
    </w:p>
    <w:p w14:paraId="220795F6" w14:textId="77777777" w:rsidR="00E443AA" w:rsidRPr="00570A7D" w:rsidRDefault="00E443AA" w:rsidP="00F404F2">
      <w:pPr>
        <w:shd w:val="clear" w:color="auto" w:fill="FFFFFF"/>
        <w:rPr>
          <w:rFonts w:asciiTheme="majorHAnsi" w:eastAsia="Times New Roman" w:hAnsiTheme="majorHAnsi" w:cs="Arial"/>
          <w:color w:val="222222"/>
        </w:rPr>
      </w:pPr>
    </w:p>
    <w:p w14:paraId="1810D55D" w14:textId="7C8391D7" w:rsidR="00E443AA" w:rsidRPr="00570A7D" w:rsidRDefault="00E443AA" w:rsidP="00F404F2">
      <w:pPr>
        <w:shd w:val="clear" w:color="auto" w:fill="FFFFFF"/>
        <w:rPr>
          <w:rFonts w:asciiTheme="majorHAnsi" w:eastAsia="Times New Roman" w:hAnsiTheme="majorHAnsi" w:cs="Arial"/>
          <w:color w:val="222222"/>
        </w:rPr>
      </w:pPr>
      <w:r w:rsidRPr="00570A7D">
        <w:rPr>
          <w:rFonts w:asciiTheme="majorHAnsi" w:eastAsia="Times New Roman" w:hAnsiTheme="majorHAnsi" w:cs="Arial"/>
          <w:color w:val="222222"/>
        </w:rPr>
        <w:t xml:space="preserve">Le rapport </w:t>
      </w:r>
      <w:r w:rsidR="00570A7D">
        <w:rPr>
          <w:rFonts w:asciiTheme="majorHAnsi" w:eastAsia="Times New Roman" w:hAnsiTheme="majorHAnsi" w:cs="Arial"/>
          <w:color w:val="222222"/>
        </w:rPr>
        <w:t xml:space="preserve">de la direction </w:t>
      </w:r>
      <w:r w:rsidRPr="00570A7D">
        <w:rPr>
          <w:rFonts w:asciiTheme="majorHAnsi" w:eastAsia="Times New Roman" w:hAnsiTheme="majorHAnsi" w:cs="Arial"/>
          <w:color w:val="222222"/>
        </w:rPr>
        <w:t xml:space="preserve">est présenté par </w:t>
      </w:r>
      <w:r w:rsidR="00390AFE">
        <w:rPr>
          <w:rFonts w:asciiTheme="majorHAnsi" w:eastAsia="Times New Roman" w:hAnsiTheme="majorHAnsi" w:cs="Arial"/>
          <w:color w:val="222222"/>
        </w:rPr>
        <w:t xml:space="preserve">Jérôme Simon et </w:t>
      </w:r>
      <w:r w:rsidRPr="00570A7D">
        <w:rPr>
          <w:rFonts w:asciiTheme="majorHAnsi" w:eastAsia="Times New Roman" w:hAnsiTheme="majorHAnsi" w:cs="Arial"/>
          <w:color w:val="222222"/>
        </w:rPr>
        <w:t>Simon-Nicolas Grandmaître</w:t>
      </w:r>
      <w:r w:rsidR="00570A7D">
        <w:rPr>
          <w:rFonts w:asciiTheme="majorHAnsi" w:eastAsia="Times New Roman" w:hAnsiTheme="majorHAnsi" w:cs="Arial"/>
          <w:color w:val="222222"/>
        </w:rPr>
        <w:t>.</w:t>
      </w:r>
    </w:p>
    <w:p w14:paraId="18102714" w14:textId="77777777" w:rsidR="00C969F8" w:rsidRDefault="00C969F8" w:rsidP="00C969F8">
      <w:pPr>
        <w:pStyle w:val="Paragraphedeliste"/>
        <w:shd w:val="clear" w:color="auto" w:fill="FFFFFF"/>
        <w:rPr>
          <w:rFonts w:asciiTheme="majorHAnsi" w:eastAsia="Times New Roman" w:hAnsiTheme="majorHAnsi" w:cs="Arial"/>
          <w:color w:val="222222"/>
        </w:rPr>
      </w:pPr>
    </w:p>
    <w:p w14:paraId="76B59BE0" w14:textId="77777777" w:rsidR="00390AFE" w:rsidRDefault="00390AFE" w:rsidP="00390AFE">
      <w:pPr>
        <w:pStyle w:val="Paragraphedeliste"/>
        <w:numPr>
          <w:ilvl w:val="0"/>
          <w:numId w:val="2"/>
        </w:numPr>
        <w:shd w:val="clear" w:color="auto" w:fill="FFFFFF"/>
        <w:rPr>
          <w:rFonts w:asciiTheme="majorHAnsi" w:eastAsia="Times New Roman" w:hAnsiTheme="majorHAnsi" w:cs="Arial"/>
          <w:color w:val="222222"/>
        </w:rPr>
      </w:pPr>
      <w:r>
        <w:rPr>
          <w:rFonts w:asciiTheme="majorHAnsi" w:eastAsia="Times New Roman" w:hAnsiTheme="majorHAnsi" w:cs="Arial"/>
          <w:color w:val="222222"/>
        </w:rPr>
        <w:t>Notre compte RBC est maintenant fermé. Seul notre compte Desjardins est maintenant effectif.</w:t>
      </w:r>
    </w:p>
    <w:p w14:paraId="793699AC" w14:textId="3FE2A57B" w:rsidR="00F404F2" w:rsidRDefault="00390AFE" w:rsidP="00390AFE">
      <w:pPr>
        <w:pStyle w:val="Paragraphedeliste"/>
        <w:numPr>
          <w:ilvl w:val="0"/>
          <w:numId w:val="2"/>
        </w:numPr>
        <w:shd w:val="clear" w:color="auto" w:fill="FFFFFF"/>
        <w:rPr>
          <w:rFonts w:asciiTheme="majorHAnsi" w:eastAsia="Times New Roman" w:hAnsiTheme="majorHAnsi" w:cs="Arial"/>
          <w:color w:val="222222"/>
        </w:rPr>
      </w:pPr>
      <w:r>
        <w:rPr>
          <w:rFonts w:asciiTheme="majorHAnsi" w:eastAsia="Times New Roman" w:hAnsiTheme="majorHAnsi" w:cs="Arial"/>
          <w:color w:val="222222"/>
        </w:rPr>
        <w:t xml:space="preserve">Samuel Lafontaine a démissionné, ce qui rend l’équipe Actualité </w:t>
      </w:r>
      <w:r w:rsidR="006C6247">
        <w:rPr>
          <w:rFonts w:asciiTheme="majorHAnsi" w:eastAsia="Times New Roman" w:hAnsiTheme="majorHAnsi" w:cs="Arial"/>
          <w:color w:val="222222"/>
        </w:rPr>
        <w:t>composée de</w:t>
      </w:r>
      <w:r>
        <w:rPr>
          <w:rFonts w:asciiTheme="majorHAnsi" w:eastAsia="Times New Roman" w:hAnsiTheme="majorHAnsi" w:cs="Arial"/>
          <w:color w:val="222222"/>
        </w:rPr>
        <w:t xml:space="preserve"> deux chefs actifs et </w:t>
      </w:r>
      <w:r w:rsidR="006C6247">
        <w:rPr>
          <w:rFonts w:asciiTheme="majorHAnsi" w:eastAsia="Times New Roman" w:hAnsiTheme="majorHAnsi" w:cs="Arial"/>
          <w:color w:val="222222"/>
        </w:rPr>
        <w:t>d’</w:t>
      </w:r>
      <w:r>
        <w:rPr>
          <w:rFonts w:asciiTheme="majorHAnsi" w:eastAsia="Times New Roman" w:hAnsiTheme="majorHAnsi" w:cs="Arial"/>
          <w:color w:val="222222"/>
        </w:rPr>
        <w:t xml:space="preserve">une adjointe fonctionnelle. La Rotonde envisage certaines solutions à l’interne afin de remédier à la situation. </w:t>
      </w:r>
      <w:r w:rsidR="006C6247">
        <w:rPr>
          <w:rFonts w:asciiTheme="majorHAnsi" w:eastAsia="Times New Roman" w:hAnsiTheme="majorHAnsi" w:cs="Arial"/>
          <w:color w:val="222222"/>
        </w:rPr>
        <w:t xml:space="preserve">Les DG vont proposer aux chefs d’actualité d’ajouter 10h par semaine (au salaire d’adjoint à l’actualité), que ces derniers soient le chef désigné de la semaine ou non. Une rencontre sera faite afin de signer des contrats pour régulariser la situation d’ici la fin de la production. </w:t>
      </w:r>
    </w:p>
    <w:p w14:paraId="74F32CDB" w14:textId="35A39F57" w:rsidR="006C6247" w:rsidRDefault="006C6247" w:rsidP="00390AFE">
      <w:pPr>
        <w:pStyle w:val="Paragraphedeliste"/>
        <w:numPr>
          <w:ilvl w:val="0"/>
          <w:numId w:val="2"/>
        </w:numPr>
        <w:shd w:val="clear" w:color="auto" w:fill="FFFFFF"/>
        <w:rPr>
          <w:rFonts w:asciiTheme="majorHAnsi" w:eastAsia="Times New Roman" w:hAnsiTheme="majorHAnsi" w:cs="Arial"/>
          <w:color w:val="222222"/>
        </w:rPr>
      </w:pPr>
      <w:r>
        <w:rPr>
          <w:rFonts w:asciiTheme="majorHAnsi" w:eastAsia="Times New Roman" w:hAnsiTheme="majorHAnsi" w:cs="Arial"/>
          <w:color w:val="222222"/>
        </w:rPr>
        <w:t xml:space="preserve">L’organisation des deux jours de conférence de la PREF se poursuit. Nous avons maintenant quatre conférenciers qui ont confirmé leur présence. L’horaire final de la programmation sera envoyé d’ici deux semaines. </w:t>
      </w:r>
    </w:p>
    <w:p w14:paraId="0C0A2DFF" w14:textId="77777777" w:rsidR="006C6247" w:rsidRPr="00390AFE" w:rsidRDefault="006C6247" w:rsidP="00D0425D">
      <w:pPr>
        <w:pStyle w:val="Paragraphedeliste"/>
        <w:shd w:val="clear" w:color="auto" w:fill="FFFFFF"/>
        <w:rPr>
          <w:rFonts w:asciiTheme="majorHAnsi" w:eastAsia="Times New Roman" w:hAnsiTheme="majorHAnsi" w:cs="Arial"/>
          <w:color w:val="222222"/>
        </w:rPr>
      </w:pPr>
    </w:p>
    <w:p w14:paraId="3EB25997" w14:textId="77777777" w:rsidR="00F404F2" w:rsidRPr="00570A7D" w:rsidRDefault="00F404F2" w:rsidP="00F404F2">
      <w:pPr>
        <w:shd w:val="clear" w:color="auto" w:fill="FFFFFF"/>
        <w:rPr>
          <w:rFonts w:asciiTheme="majorHAnsi" w:eastAsia="Times New Roman" w:hAnsiTheme="majorHAnsi" w:cs="Arial"/>
          <w:b/>
          <w:color w:val="222222"/>
        </w:rPr>
      </w:pPr>
      <w:r w:rsidRPr="00570A7D">
        <w:rPr>
          <w:rFonts w:asciiTheme="majorHAnsi" w:eastAsia="Times New Roman" w:hAnsiTheme="majorHAnsi" w:cs="Arial"/>
          <w:b/>
          <w:color w:val="222222"/>
        </w:rPr>
        <w:t>5- Rapport de la rédaction</w:t>
      </w:r>
    </w:p>
    <w:p w14:paraId="5B23C44E" w14:textId="77777777" w:rsidR="00F404F2" w:rsidRPr="00570A7D" w:rsidRDefault="00F404F2" w:rsidP="00F404F2">
      <w:pPr>
        <w:shd w:val="clear" w:color="auto" w:fill="FFFFFF"/>
        <w:rPr>
          <w:rFonts w:asciiTheme="majorHAnsi" w:eastAsia="Times New Roman" w:hAnsiTheme="majorHAnsi" w:cs="Arial"/>
          <w:color w:val="222222"/>
        </w:rPr>
      </w:pPr>
    </w:p>
    <w:p w14:paraId="0E945579" w14:textId="6B9FB17C" w:rsidR="001A299E" w:rsidRDefault="001A299E" w:rsidP="00F404F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Rapport présenté par Marc-André Bonneau</w:t>
      </w:r>
    </w:p>
    <w:p w14:paraId="062EC4FF" w14:textId="647FE968" w:rsidR="00FE4764" w:rsidRDefault="001A299E" w:rsidP="006C6247">
      <w:pPr>
        <w:shd w:val="clear" w:color="auto" w:fill="FFFFFF"/>
        <w:jc w:val="both"/>
        <w:rPr>
          <w:rFonts w:asciiTheme="majorHAnsi" w:eastAsia="Times New Roman" w:hAnsiTheme="majorHAnsi" w:cs="Arial"/>
          <w:color w:val="222222"/>
        </w:rPr>
      </w:pPr>
      <w:r>
        <w:rPr>
          <w:rFonts w:asciiTheme="majorHAnsi" w:eastAsia="Times New Roman" w:hAnsiTheme="majorHAnsi" w:cs="Arial"/>
          <w:color w:val="222222"/>
        </w:rPr>
        <w:br/>
      </w:r>
      <w:r w:rsidR="00FE4764" w:rsidRPr="00570A7D">
        <w:rPr>
          <w:rFonts w:asciiTheme="majorHAnsi" w:eastAsia="Times New Roman" w:hAnsiTheme="majorHAnsi" w:cs="Arial"/>
          <w:color w:val="222222"/>
        </w:rPr>
        <w:t>Tout va bien</w:t>
      </w:r>
      <w:r>
        <w:rPr>
          <w:rFonts w:asciiTheme="majorHAnsi" w:eastAsia="Times New Roman" w:hAnsiTheme="majorHAnsi" w:cs="Arial"/>
          <w:color w:val="222222"/>
        </w:rPr>
        <w:t xml:space="preserve"> dans l’équipe de rédaction</w:t>
      </w:r>
      <w:r w:rsidR="00FE4764" w:rsidRPr="00570A7D">
        <w:rPr>
          <w:rFonts w:asciiTheme="majorHAnsi" w:eastAsia="Times New Roman" w:hAnsiTheme="majorHAnsi" w:cs="Arial"/>
          <w:color w:val="222222"/>
        </w:rPr>
        <w:t xml:space="preserve">. </w:t>
      </w:r>
      <w:r w:rsidR="006C6247">
        <w:rPr>
          <w:rFonts w:asciiTheme="majorHAnsi" w:eastAsia="Times New Roman" w:hAnsiTheme="majorHAnsi" w:cs="Arial"/>
          <w:color w:val="222222"/>
        </w:rPr>
        <w:t xml:space="preserve">Certains changements de mise en page proposés par la  chef Web ont été effectués. Comme les DG l’ont précisé, il y a une léger remaniement à l’interne pour la section Actualité. Aussi, les bénévoles continuent leur implication à la Rotonde, et nous espérons travailler plus la section Labyrinthe dans les prochaines semaines. </w:t>
      </w:r>
    </w:p>
    <w:p w14:paraId="1A2A2D33" w14:textId="77777777" w:rsidR="006C6247" w:rsidRDefault="006C6247" w:rsidP="006C6247">
      <w:pPr>
        <w:shd w:val="clear" w:color="auto" w:fill="FFFFFF"/>
        <w:jc w:val="both"/>
        <w:rPr>
          <w:rFonts w:asciiTheme="majorHAnsi" w:eastAsia="Times New Roman" w:hAnsiTheme="majorHAnsi" w:cs="Arial"/>
          <w:color w:val="222222"/>
        </w:rPr>
      </w:pPr>
    </w:p>
    <w:p w14:paraId="5F14BF03" w14:textId="6E92CFE5" w:rsidR="006C6247" w:rsidRDefault="006C6247" w:rsidP="006C6247">
      <w:pPr>
        <w:shd w:val="clear" w:color="auto" w:fill="FFFFFF"/>
        <w:jc w:val="both"/>
        <w:rPr>
          <w:rFonts w:asciiTheme="majorHAnsi" w:eastAsia="Times New Roman" w:hAnsiTheme="majorHAnsi" w:cs="Arial"/>
          <w:color w:val="222222"/>
        </w:rPr>
      </w:pPr>
      <w:r>
        <w:rPr>
          <w:rFonts w:asciiTheme="majorHAnsi" w:eastAsia="Times New Roman" w:hAnsiTheme="majorHAnsi" w:cs="Arial"/>
          <w:color w:val="222222"/>
        </w:rPr>
        <w:t>Louis fait la remarque que l’impression était quelque peu problématique cette semaine, avec de la couleur qui s’est mêlé</w:t>
      </w:r>
      <w:r w:rsidR="00D0425D">
        <w:rPr>
          <w:rFonts w:asciiTheme="majorHAnsi" w:eastAsia="Times New Roman" w:hAnsiTheme="majorHAnsi" w:cs="Arial"/>
          <w:color w:val="222222"/>
        </w:rPr>
        <w:t>e</w:t>
      </w:r>
      <w:r>
        <w:rPr>
          <w:rFonts w:asciiTheme="majorHAnsi" w:eastAsia="Times New Roman" w:hAnsiTheme="majorHAnsi" w:cs="Arial"/>
          <w:color w:val="222222"/>
        </w:rPr>
        <w:t xml:space="preserve"> au contenu rédactionnel. Marc-André a déjà fait les démarches nécessaires pour régulariser la situation. </w:t>
      </w:r>
    </w:p>
    <w:p w14:paraId="1DB801FB" w14:textId="77777777" w:rsidR="006C6247" w:rsidRDefault="006C6247" w:rsidP="006C6247">
      <w:pPr>
        <w:shd w:val="clear" w:color="auto" w:fill="FFFFFF"/>
        <w:jc w:val="both"/>
        <w:rPr>
          <w:rFonts w:asciiTheme="majorHAnsi" w:eastAsia="Times New Roman" w:hAnsiTheme="majorHAnsi" w:cs="Arial"/>
          <w:color w:val="222222"/>
        </w:rPr>
      </w:pPr>
    </w:p>
    <w:p w14:paraId="3730AE1C" w14:textId="143DA3CD" w:rsidR="006C6247" w:rsidRDefault="006C6247" w:rsidP="006C6247">
      <w:pPr>
        <w:shd w:val="clear" w:color="auto" w:fill="FFFFFF"/>
        <w:jc w:val="both"/>
        <w:rPr>
          <w:rFonts w:asciiTheme="majorHAnsi" w:eastAsia="Times New Roman" w:hAnsiTheme="majorHAnsi" w:cs="Arial"/>
          <w:color w:val="222222"/>
        </w:rPr>
      </w:pPr>
      <w:r>
        <w:rPr>
          <w:rFonts w:asciiTheme="majorHAnsi" w:eastAsia="Times New Roman" w:hAnsiTheme="majorHAnsi" w:cs="Arial"/>
          <w:color w:val="222222"/>
        </w:rPr>
        <w:t xml:space="preserve">Hélène énonce la remarque que les noms des administrateurs parus dans la dernière édition ne sont plus à jour. Marc-André s’en occupera. </w:t>
      </w:r>
    </w:p>
    <w:p w14:paraId="4E404FAE" w14:textId="77777777" w:rsidR="006C6247" w:rsidRDefault="006C6247" w:rsidP="006C6247">
      <w:pPr>
        <w:shd w:val="clear" w:color="auto" w:fill="FFFFFF"/>
        <w:jc w:val="both"/>
        <w:rPr>
          <w:rFonts w:asciiTheme="majorHAnsi" w:eastAsia="Times New Roman" w:hAnsiTheme="majorHAnsi" w:cs="Arial"/>
          <w:color w:val="222222"/>
        </w:rPr>
      </w:pPr>
    </w:p>
    <w:p w14:paraId="1BC19DEE" w14:textId="4471610D" w:rsidR="006C6247" w:rsidRDefault="006C6247" w:rsidP="006C6247">
      <w:pPr>
        <w:shd w:val="clear" w:color="auto" w:fill="FFFFFF"/>
        <w:jc w:val="both"/>
        <w:rPr>
          <w:rFonts w:asciiTheme="majorHAnsi" w:eastAsia="Times New Roman" w:hAnsiTheme="majorHAnsi" w:cs="Arial"/>
          <w:color w:val="222222"/>
        </w:rPr>
      </w:pPr>
      <w:r w:rsidRPr="00184D79">
        <w:rPr>
          <w:rFonts w:asciiTheme="majorHAnsi" w:eastAsia="Times New Roman" w:hAnsiTheme="majorHAnsi" w:cs="Arial"/>
          <w:color w:val="222222"/>
        </w:rPr>
        <w:t>Abdellah demande des nouvelles de notre adjointe à l’actualité présentement en congé pour des raisons personnelles. Marc-André répond qu’elle continue d’écrire pour la Rotonde, mais de manière bénévole.</w:t>
      </w:r>
      <w:r>
        <w:rPr>
          <w:rFonts w:asciiTheme="majorHAnsi" w:eastAsia="Times New Roman" w:hAnsiTheme="majorHAnsi" w:cs="Arial"/>
          <w:color w:val="222222"/>
        </w:rPr>
        <w:t xml:space="preserve"> </w:t>
      </w:r>
    </w:p>
    <w:p w14:paraId="658FCA5A" w14:textId="77777777" w:rsidR="00184D79" w:rsidRDefault="00184D79" w:rsidP="006C6247">
      <w:pPr>
        <w:shd w:val="clear" w:color="auto" w:fill="FFFFFF"/>
        <w:jc w:val="both"/>
        <w:rPr>
          <w:rFonts w:asciiTheme="majorHAnsi" w:eastAsia="Times New Roman" w:hAnsiTheme="majorHAnsi" w:cs="Arial"/>
          <w:color w:val="222222"/>
        </w:rPr>
      </w:pPr>
    </w:p>
    <w:p w14:paraId="5852D754" w14:textId="23A10883" w:rsidR="00184D79" w:rsidRDefault="00184D79" w:rsidP="006C6247">
      <w:pPr>
        <w:shd w:val="clear" w:color="auto" w:fill="FFFFFF"/>
        <w:jc w:val="both"/>
        <w:rPr>
          <w:rFonts w:asciiTheme="majorHAnsi" w:eastAsia="Times New Roman" w:hAnsiTheme="majorHAnsi" w:cs="Arial"/>
          <w:color w:val="222222"/>
        </w:rPr>
      </w:pPr>
      <w:r>
        <w:rPr>
          <w:rFonts w:asciiTheme="majorHAnsi" w:eastAsia="Times New Roman" w:hAnsiTheme="majorHAnsi" w:cs="Arial"/>
          <w:color w:val="222222"/>
        </w:rPr>
        <w:t>Marc-André poursuite son rapport pour le CA en suggérant au comité nouveau poste la création du poste de webmestre. Cette année, la Rotonde a été confrontée a certains problèmes techniques. Aussi, il est difficile de trouve</w:t>
      </w:r>
      <w:r w:rsidR="00D0425D">
        <w:rPr>
          <w:rFonts w:asciiTheme="majorHAnsi" w:eastAsia="Times New Roman" w:hAnsiTheme="majorHAnsi" w:cs="Arial"/>
          <w:color w:val="222222"/>
        </w:rPr>
        <w:t>r des postulants à la fois doué</w:t>
      </w:r>
      <w:r>
        <w:rPr>
          <w:rFonts w:asciiTheme="majorHAnsi" w:eastAsia="Times New Roman" w:hAnsiTheme="majorHAnsi" w:cs="Arial"/>
          <w:color w:val="222222"/>
        </w:rPr>
        <w:t xml:space="preserve">s en rédaction et en informatique. Il propose l’idée que le webmestre ait un poste de 10h par semaine, et qu’on supprime le poste de chef web tel qu’on le connait en ce moment pour créer un adjoint en Arts et un adjoint en Sports. </w:t>
      </w:r>
    </w:p>
    <w:p w14:paraId="07F39397" w14:textId="77777777" w:rsidR="00184D79" w:rsidRDefault="00184D79" w:rsidP="006C6247">
      <w:pPr>
        <w:shd w:val="clear" w:color="auto" w:fill="FFFFFF"/>
        <w:jc w:val="both"/>
        <w:rPr>
          <w:rFonts w:asciiTheme="majorHAnsi" w:eastAsia="Times New Roman" w:hAnsiTheme="majorHAnsi" w:cs="Arial"/>
          <w:color w:val="222222"/>
        </w:rPr>
      </w:pPr>
    </w:p>
    <w:p w14:paraId="2671CD77" w14:textId="7C251B60" w:rsidR="00184D79" w:rsidRDefault="00184D79" w:rsidP="006C6247">
      <w:pPr>
        <w:shd w:val="clear" w:color="auto" w:fill="FFFFFF"/>
        <w:jc w:val="both"/>
        <w:rPr>
          <w:rFonts w:asciiTheme="majorHAnsi" w:eastAsia="Times New Roman" w:hAnsiTheme="majorHAnsi" w:cs="Arial"/>
          <w:color w:val="222222"/>
        </w:rPr>
      </w:pPr>
      <w:r>
        <w:rPr>
          <w:rFonts w:asciiTheme="majorHAnsi" w:eastAsia="Times New Roman" w:hAnsiTheme="majorHAnsi" w:cs="Arial"/>
          <w:color w:val="222222"/>
        </w:rPr>
        <w:t xml:space="preserve">Hélène demande l’avis de Marc-André sur la création du poste d’un coordonnateur des bénévoles. Marc-André croit qu’il y a une contradiction dans le titre même de coordinateur des bénévoles, puisque quelque serait alors payé pour s’occuper d’individus bénévoles. Aussi, ce serait difficile de trouver des postulants qui connaissent la Rotonde, qui sache enseigner le côté </w:t>
      </w:r>
      <w:r>
        <w:rPr>
          <w:rFonts w:asciiTheme="majorHAnsi" w:eastAsia="Times New Roman" w:hAnsiTheme="majorHAnsi" w:cs="Arial"/>
          <w:color w:val="222222"/>
        </w:rPr>
        <w:lastRenderedPageBreak/>
        <w:t>rédactionnel comme le côté photographe, tout en ayant des connaissances de toutes les sections de la Rotonde (Arts, Sports, ...)</w:t>
      </w:r>
    </w:p>
    <w:p w14:paraId="432EF977" w14:textId="77777777" w:rsidR="00184D79" w:rsidRDefault="00184D79" w:rsidP="006C6247">
      <w:pPr>
        <w:shd w:val="clear" w:color="auto" w:fill="FFFFFF"/>
        <w:jc w:val="both"/>
        <w:rPr>
          <w:rFonts w:asciiTheme="majorHAnsi" w:eastAsia="Times New Roman" w:hAnsiTheme="majorHAnsi" w:cs="Arial"/>
          <w:color w:val="222222"/>
        </w:rPr>
      </w:pPr>
    </w:p>
    <w:p w14:paraId="36982737" w14:textId="128F7BF3" w:rsidR="00184D79" w:rsidRDefault="00184D79" w:rsidP="006C6247">
      <w:pPr>
        <w:shd w:val="clear" w:color="auto" w:fill="FFFFFF"/>
        <w:jc w:val="both"/>
        <w:rPr>
          <w:rFonts w:asciiTheme="majorHAnsi" w:eastAsia="Times New Roman" w:hAnsiTheme="majorHAnsi" w:cs="Arial"/>
          <w:color w:val="222222"/>
        </w:rPr>
      </w:pPr>
      <w:r>
        <w:rPr>
          <w:rFonts w:asciiTheme="majorHAnsi" w:eastAsia="Times New Roman" w:hAnsiTheme="majorHAnsi" w:cs="Arial"/>
          <w:color w:val="222222"/>
        </w:rPr>
        <w:t xml:space="preserve">Louis croit qu’il s’agit avant tout d’un stress qui existe dans l’organigramme de la Rotonde, et que le comité des Nouveaux postes devrait se pencher sur la question. </w:t>
      </w:r>
    </w:p>
    <w:p w14:paraId="2592C4F6" w14:textId="77777777" w:rsidR="00184D79" w:rsidRDefault="00184D79" w:rsidP="006C6247">
      <w:pPr>
        <w:shd w:val="clear" w:color="auto" w:fill="FFFFFF"/>
        <w:jc w:val="both"/>
        <w:rPr>
          <w:rFonts w:asciiTheme="majorHAnsi" w:eastAsia="Times New Roman" w:hAnsiTheme="majorHAnsi" w:cs="Arial"/>
          <w:color w:val="222222"/>
        </w:rPr>
      </w:pPr>
    </w:p>
    <w:p w14:paraId="0A9AE73D" w14:textId="3AF0505C" w:rsidR="00184D79" w:rsidRDefault="00184D79" w:rsidP="006C6247">
      <w:pPr>
        <w:shd w:val="clear" w:color="auto" w:fill="FFFFFF"/>
        <w:jc w:val="both"/>
        <w:rPr>
          <w:rFonts w:asciiTheme="majorHAnsi" w:eastAsia="Times New Roman" w:hAnsiTheme="majorHAnsi" w:cs="Arial"/>
          <w:color w:val="222222"/>
        </w:rPr>
      </w:pPr>
      <w:r>
        <w:rPr>
          <w:rFonts w:asciiTheme="majorHAnsi" w:eastAsia="Times New Roman" w:hAnsiTheme="majorHAnsi" w:cs="Arial"/>
          <w:color w:val="222222"/>
        </w:rPr>
        <w:t xml:space="preserve">Marc-André suggère que Gabrielle Dubois dépose son rapport de transition plus tôt pour que le comité des Nouveaux postes puisse examiner la question. </w:t>
      </w:r>
    </w:p>
    <w:p w14:paraId="4B482A40" w14:textId="77777777" w:rsidR="00F404F2" w:rsidRPr="00570A7D" w:rsidRDefault="00F404F2" w:rsidP="00F404F2">
      <w:pPr>
        <w:shd w:val="clear" w:color="auto" w:fill="FFFFFF"/>
        <w:rPr>
          <w:rFonts w:asciiTheme="majorHAnsi" w:eastAsia="Times New Roman" w:hAnsiTheme="majorHAnsi" w:cs="Arial"/>
          <w:color w:val="222222"/>
        </w:rPr>
      </w:pPr>
    </w:p>
    <w:p w14:paraId="2A89BB42" w14:textId="0631F30A" w:rsidR="00F404F2" w:rsidRPr="00570A7D" w:rsidRDefault="00F404F2" w:rsidP="00F404F2">
      <w:pPr>
        <w:shd w:val="clear" w:color="auto" w:fill="FFFFFF"/>
        <w:rPr>
          <w:rFonts w:asciiTheme="majorHAnsi" w:eastAsia="Times New Roman" w:hAnsiTheme="majorHAnsi" w:cs="Arial"/>
          <w:b/>
          <w:color w:val="222222"/>
        </w:rPr>
      </w:pPr>
      <w:r w:rsidRPr="00570A7D">
        <w:rPr>
          <w:rFonts w:asciiTheme="majorHAnsi" w:eastAsia="Times New Roman" w:hAnsiTheme="majorHAnsi" w:cs="Arial"/>
          <w:b/>
          <w:color w:val="222222"/>
        </w:rPr>
        <w:t xml:space="preserve">6- </w:t>
      </w:r>
      <w:r w:rsidR="004C4A66">
        <w:rPr>
          <w:rFonts w:asciiTheme="majorHAnsi" w:eastAsia="Times New Roman" w:hAnsiTheme="majorHAnsi" w:cs="Arial"/>
          <w:b/>
          <w:color w:val="222222"/>
        </w:rPr>
        <w:t>AGA</w:t>
      </w:r>
    </w:p>
    <w:p w14:paraId="00E19CEF" w14:textId="77777777" w:rsidR="00F404F2" w:rsidRPr="004C4A66" w:rsidRDefault="00F404F2" w:rsidP="00F404F2">
      <w:pPr>
        <w:shd w:val="clear" w:color="auto" w:fill="FFFFFF"/>
        <w:rPr>
          <w:rFonts w:asciiTheme="majorHAnsi" w:eastAsia="Times New Roman" w:hAnsiTheme="majorHAnsi" w:cs="Arial"/>
          <w:color w:val="222222"/>
        </w:rPr>
      </w:pPr>
    </w:p>
    <w:p w14:paraId="3CD58FE5" w14:textId="784AE2C6" w:rsidR="006F311B" w:rsidRPr="004C4A66" w:rsidRDefault="004C4A66" w:rsidP="00F404F2">
      <w:pPr>
        <w:shd w:val="clear" w:color="auto" w:fill="FFFFFF"/>
        <w:rPr>
          <w:rFonts w:asciiTheme="majorHAnsi" w:eastAsia="Times New Roman" w:hAnsiTheme="majorHAnsi" w:cs="Arial"/>
          <w:color w:val="222222"/>
        </w:rPr>
      </w:pPr>
      <w:r w:rsidRPr="004C4A66">
        <w:rPr>
          <w:rFonts w:asciiTheme="majorHAnsi" w:eastAsia="Times New Roman" w:hAnsiTheme="majorHAnsi" w:cs="Arial"/>
          <w:color w:val="222222"/>
        </w:rPr>
        <w:t xml:space="preserve">Louis remercie les membres d’avoir voté l’adoption aux amendements des Règlements en ligne.  L’ordre du jour à adopter est discuter par les membres. Louis propose l’ordre du jour suivant : </w:t>
      </w:r>
      <w:r w:rsidRPr="004C4A66">
        <w:rPr>
          <w:rFonts w:asciiTheme="majorHAnsi" w:eastAsia="Times New Roman" w:hAnsiTheme="majorHAnsi" w:cs="Arial"/>
          <w:color w:val="222222"/>
        </w:rPr>
        <w:br/>
      </w:r>
    </w:p>
    <w:p w14:paraId="6BEACEE6" w14:textId="747E2028" w:rsidR="004C4A66" w:rsidRPr="004C4A66" w:rsidRDefault="004C4A66" w:rsidP="00F404F2">
      <w:pPr>
        <w:shd w:val="clear" w:color="auto" w:fill="FFFFFF"/>
        <w:rPr>
          <w:rFonts w:asciiTheme="majorHAnsi" w:hAnsiTheme="majorHAnsi" w:cs="Arial"/>
          <w:color w:val="222222"/>
          <w:shd w:val="clear" w:color="auto" w:fill="FFFFFF"/>
        </w:rPr>
      </w:pPr>
      <w:r w:rsidRPr="004C4A66">
        <w:rPr>
          <w:rFonts w:asciiTheme="majorHAnsi" w:hAnsiTheme="majorHAnsi" w:cs="Arial"/>
          <w:color w:val="222222"/>
          <w:shd w:val="clear" w:color="auto" w:fill="FFFFFF"/>
        </w:rPr>
        <w:t>1. Ouverture de la réunion</w:t>
      </w:r>
      <w:r w:rsidRPr="004C4A66">
        <w:rPr>
          <w:rFonts w:asciiTheme="majorHAnsi" w:hAnsiTheme="majorHAnsi" w:cs="Arial"/>
          <w:color w:val="222222"/>
        </w:rPr>
        <w:br/>
      </w:r>
      <w:r w:rsidRPr="004C4A66">
        <w:rPr>
          <w:rFonts w:asciiTheme="majorHAnsi" w:hAnsiTheme="majorHAnsi" w:cs="Arial"/>
          <w:color w:val="222222"/>
          <w:shd w:val="clear" w:color="auto" w:fill="FFFFFF"/>
        </w:rPr>
        <w:t>2. Nomination du président et de la secrétaire d'assemblée</w:t>
      </w:r>
      <w:r w:rsidRPr="004C4A66">
        <w:rPr>
          <w:rFonts w:asciiTheme="majorHAnsi" w:hAnsiTheme="majorHAnsi" w:cs="Arial"/>
          <w:color w:val="222222"/>
        </w:rPr>
        <w:br/>
      </w:r>
      <w:r w:rsidRPr="004C4A66">
        <w:rPr>
          <w:rFonts w:asciiTheme="majorHAnsi" w:hAnsiTheme="majorHAnsi" w:cs="Arial"/>
          <w:color w:val="222222"/>
          <w:shd w:val="clear" w:color="auto" w:fill="FFFFFF"/>
        </w:rPr>
        <w:t>3. Adoption de l'ordre du jour</w:t>
      </w:r>
      <w:r w:rsidRPr="004C4A66">
        <w:rPr>
          <w:rFonts w:asciiTheme="majorHAnsi" w:hAnsiTheme="majorHAnsi" w:cs="Arial"/>
          <w:color w:val="222222"/>
        </w:rPr>
        <w:br/>
      </w:r>
      <w:r w:rsidRPr="004C4A66">
        <w:rPr>
          <w:rFonts w:asciiTheme="majorHAnsi" w:hAnsiTheme="majorHAnsi" w:cs="Arial"/>
          <w:color w:val="222222"/>
          <w:shd w:val="clear" w:color="auto" w:fill="FFFFFF"/>
        </w:rPr>
        <w:t>4. Adoption du PV de l'AGA 2014</w:t>
      </w:r>
      <w:r w:rsidRPr="004C4A66">
        <w:rPr>
          <w:rFonts w:asciiTheme="majorHAnsi" w:hAnsiTheme="majorHAnsi" w:cs="Arial"/>
          <w:color w:val="222222"/>
        </w:rPr>
        <w:br/>
      </w:r>
      <w:r w:rsidRPr="004C4A66">
        <w:rPr>
          <w:rFonts w:asciiTheme="majorHAnsi" w:hAnsiTheme="majorHAnsi" w:cs="Arial"/>
          <w:color w:val="222222"/>
          <w:shd w:val="clear" w:color="auto" w:fill="FFFFFF"/>
        </w:rPr>
        <w:t>5. Vote des membres honoraires</w:t>
      </w:r>
      <w:r w:rsidRPr="004C4A66">
        <w:rPr>
          <w:rFonts w:asciiTheme="majorHAnsi" w:hAnsiTheme="majorHAnsi" w:cs="Arial"/>
          <w:color w:val="222222"/>
        </w:rPr>
        <w:br/>
      </w:r>
      <w:r w:rsidRPr="004C4A66">
        <w:rPr>
          <w:rFonts w:asciiTheme="majorHAnsi" w:hAnsiTheme="majorHAnsi" w:cs="Arial"/>
          <w:color w:val="222222"/>
          <w:shd w:val="clear" w:color="auto" w:fill="FFFFFF"/>
        </w:rPr>
        <w:t>6. Rapport du président</w:t>
      </w:r>
      <w:r w:rsidRPr="004C4A66">
        <w:rPr>
          <w:rFonts w:asciiTheme="majorHAnsi" w:hAnsiTheme="majorHAnsi" w:cs="Arial"/>
          <w:color w:val="222222"/>
        </w:rPr>
        <w:br/>
      </w:r>
      <w:r w:rsidRPr="004C4A66">
        <w:rPr>
          <w:rFonts w:asciiTheme="majorHAnsi" w:hAnsiTheme="majorHAnsi" w:cs="Arial"/>
          <w:color w:val="222222"/>
          <w:shd w:val="clear" w:color="auto" w:fill="FFFFFF"/>
        </w:rPr>
        <w:t>7. Rapport de la DG</w:t>
      </w:r>
      <w:r w:rsidRPr="004C4A66">
        <w:rPr>
          <w:rFonts w:asciiTheme="majorHAnsi" w:hAnsiTheme="majorHAnsi" w:cs="Arial"/>
          <w:color w:val="222222"/>
        </w:rPr>
        <w:br/>
      </w:r>
      <w:r w:rsidRPr="004C4A66">
        <w:rPr>
          <w:rFonts w:asciiTheme="majorHAnsi" w:hAnsiTheme="majorHAnsi" w:cs="Arial"/>
          <w:color w:val="222222"/>
          <w:shd w:val="clear" w:color="auto" w:fill="FFFFFF"/>
        </w:rPr>
        <w:t>8, Rapport de la rédaction</w:t>
      </w:r>
      <w:r w:rsidRPr="004C4A66">
        <w:rPr>
          <w:rFonts w:asciiTheme="majorHAnsi" w:hAnsiTheme="majorHAnsi" w:cs="Arial"/>
          <w:color w:val="222222"/>
        </w:rPr>
        <w:br/>
      </w:r>
      <w:r w:rsidRPr="004C4A66">
        <w:rPr>
          <w:rFonts w:asciiTheme="majorHAnsi" w:hAnsiTheme="majorHAnsi" w:cs="Arial"/>
          <w:color w:val="222222"/>
          <w:shd w:val="clear" w:color="auto" w:fill="FFFFFF"/>
        </w:rPr>
        <w:t>9, Rapport de l'</w:t>
      </w:r>
      <w:proofErr w:type="spellStart"/>
      <w:r w:rsidRPr="004C4A66">
        <w:rPr>
          <w:rFonts w:asciiTheme="majorHAnsi" w:hAnsiTheme="majorHAnsi" w:cs="Arial"/>
          <w:color w:val="222222"/>
          <w:shd w:val="clear" w:color="auto" w:fill="FFFFFF"/>
        </w:rPr>
        <w:t>ombusdman</w:t>
      </w:r>
      <w:proofErr w:type="spellEnd"/>
      <w:r w:rsidRPr="004C4A66">
        <w:rPr>
          <w:rFonts w:asciiTheme="majorHAnsi" w:hAnsiTheme="majorHAnsi" w:cs="Arial"/>
          <w:color w:val="222222"/>
        </w:rPr>
        <w:br/>
      </w:r>
      <w:r w:rsidRPr="004C4A66">
        <w:rPr>
          <w:rFonts w:asciiTheme="majorHAnsi" w:hAnsiTheme="majorHAnsi" w:cs="Arial"/>
          <w:color w:val="222222"/>
          <w:shd w:val="clear" w:color="auto" w:fill="FFFFFF"/>
        </w:rPr>
        <w:t>10. Présentation des états financiers</w:t>
      </w:r>
      <w:r w:rsidRPr="004C4A66">
        <w:rPr>
          <w:rFonts w:asciiTheme="majorHAnsi" w:hAnsiTheme="majorHAnsi" w:cs="Arial"/>
          <w:color w:val="222222"/>
        </w:rPr>
        <w:br/>
      </w:r>
      <w:r w:rsidRPr="004C4A66">
        <w:rPr>
          <w:rFonts w:asciiTheme="majorHAnsi" w:hAnsiTheme="majorHAnsi" w:cs="Arial"/>
          <w:color w:val="222222"/>
          <w:shd w:val="clear" w:color="auto" w:fill="FFFFFF"/>
        </w:rPr>
        <w:t>11. Amendements des règlements</w:t>
      </w:r>
      <w:r w:rsidRPr="004C4A66">
        <w:rPr>
          <w:rFonts w:asciiTheme="majorHAnsi" w:hAnsiTheme="majorHAnsi" w:cs="Arial"/>
          <w:color w:val="222222"/>
        </w:rPr>
        <w:br/>
      </w:r>
      <w:r w:rsidRPr="004C4A66">
        <w:rPr>
          <w:rFonts w:asciiTheme="majorHAnsi" w:hAnsiTheme="majorHAnsi" w:cs="Arial"/>
          <w:color w:val="222222"/>
          <w:shd w:val="clear" w:color="auto" w:fill="FFFFFF"/>
        </w:rPr>
        <w:t>12. Élection du nouveau CA</w:t>
      </w:r>
      <w:r w:rsidRPr="004C4A66">
        <w:rPr>
          <w:rFonts w:asciiTheme="majorHAnsi" w:hAnsiTheme="majorHAnsi" w:cs="Arial"/>
          <w:color w:val="222222"/>
        </w:rPr>
        <w:br/>
      </w:r>
      <w:r w:rsidRPr="004C4A66">
        <w:rPr>
          <w:rFonts w:asciiTheme="majorHAnsi" w:hAnsiTheme="majorHAnsi" w:cs="Arial"/>
          <w:color w:val="222222"/>
          <w:shd w:val="clear" w:color="auto" w:fill="FFFFFF"/>
        </w:rPr>
        <w:t>13. Varia</w:t>
      </w:r>
      <w:r w:rsidRPr="004C4A66">
        <w:rPr>
          <w:rFonts w:asciiTheme="majorHAnsi" w:hAnsiTheme="majorHAnsi" w:cs="Arial"/>
          <w:color w:val="222222"/>
        </w:rPr>
        <w:br/>
      </w:r>
      <w:r w:rsidRPr="004C4A66">
        <w:rPr>
          <w:rFonts w:asciiTheme="majorHAnsi" w:hAnsiTheme="majorHAnsi" w:cs="Arial"/>
          <w:color w:val="222222"/>
          <w:shd w:val="clear" w:color="auto" w:fill="FFFFFF"/>
        </w:rPr>
        <w:t>14. Clôture de l'AGA</w:t>
      </w:r>
    </w:p>
    <w:p w14:paraId="25A48EA0" w14:textId="77777777" w:rsidR="004C4A66" w:rsidRPr="004C4A66" w:rsidRDefault="004C4A66" w:rsidP="00F404F2">
      <w:pPr>
        <w:shd w:val="clear" w:color="auto" w:fill="FFFFFF"/>
        <w:rPr>
          <w:rFonts w:asciiTheme="majorHAnsi" w:hAnsiTheme="majorHAnsi" w:cs="Arial"/>
          <w:color w:val="222222"/>
          <w:shd w:val="clear" w:color="auto" w:fill="FFFFFF"/>
        </w:rPr>
      </w:pPr>
    </w:p>
    <w:p w14:paraId="35005FC6" w14:textId="359DC01F" w:rsidR="004C4A66" w:rsidRDefault="004C4A66" w:rsidP="00F404F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Il est suggéré un temps approximatif de 7 à 10 minutes pour la présentation de chacun des rapports, sui</w:t>
      </w:r>
      <w:r w:rsidR="00D0425D">
        <w:rPr>
          <w:rFonts w:asciiTheme="majorHAnsi" w:eastAsia="Times New Roman" w:hAnsiTheme="majorHAnsi" w:cs="Arial"/>
          <w:color w:val="222222"/>
        </w:rPr>
        <w:t xml:space="preserve">vi d’une période de questions  </w:t>
      </w:r>
      <w:r>
        <w:rPr>
          <w:rFonts w:asciiTheme="majorHAnsi" w:eastAsia="Times New Roman" w:hAnsiTheme="majorHAnsi" w:cs="Arial"/>
          <w:color w:val="222222"/>
        </w:rPr>
        <w:t>n</w:t>
      </w:r>
      <w:r w:rsidR="00D0425D">
        <w:rPr>
          <w:rFonts w:asciiTheme="majorHAnsi" w:eastAsia="Times New Roman" w:hAnsiTheme="majorHAnsi" w:cs="Arial"/>
          <w:color w:val="222222"/>
        </w:rPr>
        <w:t>e dépassant pas</w:t>
      </w:r>
      <w:r>
        <w:rPr>
          <w:rFonts w:asciiTheme="majorHAnsi" w:eastAsia="Times New Roman" w:hAnsiTheme="majorHAnsi" w:cs="Arial"/>
          <w:color w:val="222222"/>
        </w:rPr>
        <w:t xml:space="preserve"> la quinzaine de minutes pour chaque rapport. </w:t>
      </w:r>
    </w:p>
    <w:p w14:paraId="2EB69622" w14:textId="77777777" w:rsidR="004C4A66" w:rsidRDefault="004C4A66" w:rsidP="00F404F2">
      <w:pPr>
        <w:shd w:val="clear" w:color="auto" w:fill="FFFFFF"/>
        <w:rPr>
          <w:rFonts w:asciiTheme="majorHAnsi" w:eastAsia="Times New Roman" w:hAnsiTheme="majorHAnsi" w:cs="Arial"/>
          <w:color w:val="222222"/>
        </w:rPr>
      </w:pPr>
    </w:p>
    <w:p w14:paraId="2DAA6241" w14:textId="54D19BA9" w:rsidR="004C4A66" w:rsidRDefault="004C4A66" w:rsidP="00F404F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Aussi, la Rotonde devrait idéalement avoir un audit réalisé dans l’année qui vient.</w:t>
      </w:r>
    </w:p>
    <w:p w14:paraId="084D8082" w14:textId="77777777" w:rsidR="004C4A66" w:rsidRDefault="004C4A66" w:rsidP="00F404F2">
      <w:pPr>
        <w:shd w:val="clear" w:color="auto" w:fill="FFFFFF"/>
        <w:rPr>
          <w:rFonts w:asciiTheme="majorHAnsi" w:eastAsia="Times New Roman" w:hAnsiTheme="majorHAnsi" w:cs="Arial"/>
          <w:color w:val="222222"/>
        </w:rPr>
      </w:pPr>
    </w:p>
    <w:p w14:paraId="2047B419" w14:textId="2382E2B6" w:rsidR="004C4A66" w:rsidRPr="005C3447" w:rsidRDefault="004C4A66" w:rsidP="00F404F2">
      <w:pPr>
        <w:shd w:val="clear" w:color="auto" w:fill="FFFFFF"/>
        <w:rPr>
          <w:rFonts w:asciiTheme="majorHAnsi" w:eastAsia="Times New Roman" w:hAnsiTheme="majorHAnsi" w:cs="Arial"/>
          <w:b/>
          <w:color w:val="222222"/>
        </w:rPr>
      </w:pPr>
      <w:r w:rsidRPr="005C3447">
        <w:rPr>
          <w:rFonts w:asciiTheme="majorHAnsi" w:eastAsia="Times New Roman" w:hAnsiTheme="majorHAnsi" w:cs="Arial"/>
          <w:b/>
          <w:color w:val="222222"/>
        </w:rPr>
        <w:t>7. Ressources humaines</w:t>
      </w:r>
    </w:p>
    <w:p w14:paraId="79D4F7BF" w14:textId="77777777" w:rsidR="004C4A66" w:rsidRDefault="004C4A66" w:rsidP="00F404F2">
      <w:pPr>
        <w:shd w:val="clear" w:color="auto" w:fill="FFFFFF"/>
        <w:rPr>
          <w:rFonts w:asciiTheme="majorHAnsi" w:eastAsia="Times New Roman" w:hAnsiTheme="majorHAnsi" w:cs="Arial"/>
          <w:color w:val="222222"/>
        </w:rPr>
      </w:pPr>
    </w:p>
    <w:p w14:paraId="53E2D3CA" w14:textId="1263494F" w:rsidR="004C4A66" w:rsidRDefault="004C4A66" w:rsidP="00F404F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 xml:space="preserve">Louis demande le huis clos. Abdellah appui. Motion adoptée à l’unanimité. </w:t>
      </w:r>
    </w:p>
    <w:p w14:paraId="06000956" w14:textId="77777777" w:rsidR="004C4A66" w:rsidRPr="00570A7D" w:rsidRDefault="004C4A66" w:rsidP="00F404F2">
      <w:pPr>
        <w:shd w:val="clear" w:color="auto" w:fill="FFFFFF"/>
        <w:rPr>
          <w:rFonts w:asciiTheme="majorHAnsi" w:eastAsia="Times New Roman" w:hAnsiTheme="majorHAnsi" w:cs="Arial"/>
          <w:color w:val="222222"/>
        </w:rPr>
      </w:pPr>
    </w:p>
    <w:p w14:paraId="7765FD44" w14:textId="4DCAEC50" w:rsidR="002B2D92" w:rsidRDefault="005C3447" w:rsidP="002B2D92">
      <w:pPr>
        <w:shd w:val="clear" w:color="auto" w:fill="FFFFFF"/>
        <w:rPr>
          <w:rFonts w:asciiTheme="majorHAnsi" w:eastAsia="Times New Roman" w:hAnsiTheme="majorHAnsi" w:cs="Arial"/>
          <w:b/>
          <w:color w:val="222222"/>
        </w:rPr>
      </w:pPr>
      <w:r>
        <w:rPr>
          <w:rFonts w:asciiTheme="majorHAnsi" w:eastAsia="Times New Roman" w:hAnsiTheme="majorHAnsi" w:cs="Arial"/>
          <w:b/>
          <w:color w:val="222222"/>
        </w:rPr>
        <w:t>8</w:t>
      </w:r>
      <w:r w:rsidR="00F404F2" w:rsidRPr="00570A7D">
        <w:rPr>
          <w:rFonts w:asciiTheme="majorHAnsi" w:eastAsia="Times New Roman" w:hAnsiTheme="majorHAnsi" w:cs="Arial"/>
          <w:b/>
          <w:color w:val="222222"/>
        </w:rPr>
        <w:t>-Varia</w:t>
      </w:r>
    </w:p>
    <w:p w14:paraId="4E0F524F" w14:textId="77777777" w:rsidR="006F311B" w:rsidRDefault="006F311B" w:rsidP="002B2D92">
      <w:pPr>
        <w:shd w:val="clear" w:color="auto" w:fill="FFFFFF"/>
        <w:rPr>
          <w:rFonts w:asciiTheme="majorHAnsi" w:eastAsia="Times New Roman" w:hAnsiTheme="majorHAnsi" w:cs="Arial"/>
          <w:b/>
          <w:color w:val="222222"/>
        </w:rPr>
      </w:pPr>
    </w:p>
    <w:p w14:paraId="275915FE" w14:textId="1D3A8610" w:rsidR="002B2D92" w:rsidRDefault="005C3447" w:rsidP="002B2D92">
      <w:pPr>
        <w:shd w:val="clear" w:color="auto" w:fill="FFFFFF"/>
        <w:rPr>
          <w:rFonts w:asciiTheme="majorHAnsi" w:eastAsia="Times New Roman" w:hAnsiTheme="majorHAnsi" w:cs="Arial"/>
          <w:color w:val="222222"/>
        </w:rPr>
      </w:pPr>
      <w:r>
        <w:rPr>
          <w:rFonts w:asciiTheme="majorHAnsi" w:eastAsia="Times New Roman" w:hAnsiTheme="majorHAnsi" w:cs="Arial"/>
          <w:b/>
          <w:color w:val="222222"/>
        </w:rPr>
        <w:t>8</w:t>
      </w:r>
      <w:r w:rsidR="002B2D92">
        <w:rPr>
          <w:rFonts w:asciiTheme="majorHAnsi" w:eastAsia="Times New Roman" w:hAnsiTheme="majorHAnsi" w:cs="Arial"/>
          <w:b/>
          <w:color w:val="222222"/>
        </w:rPr>
        <w:t xml:space="preserve">.1 </w:t>
      </w:r>
      <w:r w:rsidR="006F311B">
        <w:rPr>
          <w:rFonts w:asciiTheme="majorHAnsi" w:eastAsia="Times New Roman" w:hAnsiTheme="majorHAnsi" w:cs="Arial"/>
          <w:b/>
          <w:color w:val="222222"/>
        </w:rPr>
        <w:t xml:space="preserve">AGA- Technicité </w:t>
      </w:r>
    </w:p>
    <w:p w14:paraId="6825153C" w14:textId="77777777" w:rsidR="002B2D92" w:rsidRDefault="002B2D92" w:rsidP="002B2D92">
      <w:pPr>
        <w:shd w:val="clear" w:color="auto" w:fill="FFFFFF"/>
        <w:rPr>
          <w:rFonts w:asciiTheme="majorHAnsi" w:eastAsia="Times New Roman" w:hAnsiTheme="majorHAnsi" w:cs="Arial"/>
          <w:color w:val="222222"/>
        </w:rPr>
      </w:pPr>
    </w:p>
    <w:p w14:paraId="5FA4EDF4" w14:textId="165E8541" w:rsidR="00470633" w:rsidRPr="00570A7D" w:rsidRDefault="002B2D92" w:rsidP="006F311B">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lastRenderedPageBreak/>
        <w:t xml:space="preserve">Hélène souhaiterait que </w:t>
      </w:r>
      <w:r w:rsidR="006F311B">
        <w:rPr>
          <w:rFonts w:asciiTheme="majorHAnsi" w:eastAsia="Times New Roman" w:hAnsiTheme="majorHAnsi" w:cs="Arial"/>
          <w:color w:val="222222"/>
        </w:rPr>
        <w:t xml:space="preserve">quelqu’un lui prête un ordinateur pour l’AGA. Jérôme et Louis se proposent. </w:t>
      </w:r>
    </w:p>
    <w:p w14:paraId="55499D54" w14:textId="77777777" w:rsidR="00F404F2" w:rsidRPr="00570A7D" w:rsidRDefault="00F404F2" w:rsidP="00F404F2">
      <w:pPr>
        <w:shd w:val="clear" w:color="auto" w:fill="FFFFFF"/>
        <w:rPr>
          <w:rFonts w:asciiTheme="majorHAnsi" w:eastAsia="Times New Roman" w:hAnsiTheme="majorHAnsi" w:cs="Arial"/>
          <w:color w:val="222222"/>
        </w:rPr>
      </w:pPr>
    </w:p>
    <w:p w14:paraId="04258ABE" w14:textId="5397C099" w:rsidR="00F404F2" w:rsidRPr="004C4A66" w:rsidRDefault="005C3447" w:rsidP="00F404F2">
      <w:pPr>
        <w:shd w:val="clear" w:color="auto" w:fill="FFFFFF"/>
        <w:rPr>
          <w:rFonts w:asciiTheme="majorHAnsi" w:eastAsia="Times New Roman" w:hAnsiTheme="majorHAnsi" w:cs="Arial"/>
          <w:b/>
          <w:color w:val="222222"/>
        </w:rPr>
      </w:pPr>
      <w:r>
        <w:rPr>
          <w:rFonts w:asciiTheme="majorHAnsi" w:eastAsia="Times New Roman" w:hAnsiTheme="majorHAnsi" w:cs="Arial"/>
          <w:b/>
          <w:color w:val="222222"/>
        </w:rPr>
        <w:t>9</w:t>
      </w:r>
      <w:r w:rsidR="00F404F2" w:rsidRPr="004C4A66">
        <w:rPr>
          <w:rFonts w:asciiTheme="majorHAnsi" w:eastAsia="Times New Roman" w:hAnsiTheme="majorHAnsi" w:cs="Arial"/>
          <w:b/>
          <w:color w:val="222222"/>
        </w:rPr>
        <w:t>- Levée</w:t>
      </w:r>
      <w:r w:rsidR="00183532" w:rsidRPr="004C4A66">
        <w:rPr>
          <w:rFonts w:asciiTheme="majorHAnsi" w:eastAsia="Times New Roman" w:hAnsiTheme="majorHAnsi" w:cs="Arial"/>
          <w:b/>
          <w:color w:val="222222"/>
        </w:rPr>
        <w:t xml:space="preserve"> de la réunion</w:t>
      </w:r>
    </w:p>
    <w:p w14:paraId="2F484BBA" w14:textId="7FE0265F" w:rsidR="00470633" w:rsidRPr="00570A7D" w:rsidRDefault="00470633" w:rsidP="00C969F8">
      <w:pPr>
        <w:shd w:val="clear" w:color="auto" w:fill="FFFFFF"/>
        <w:jc w:val="both"/>
        <w:rPr>
          <w:rFonts w:asciiTheme="majorHAnsi" w:eastAsia="Times New Roman" w:hAnsiTheme="majorHAnsi" w:cs="Arial"/>
          <w:color w:val="222222"/>
        </w:rPr>
      </w:pPr>
      <w:r w:rsidRPr="004C4A66">
        <w:rPr>
          <w:rFonts w:asciiTheme="majorHAnsi" w:eastAsia="Times New Roman" w:hAnsiTheme="majorHAnsi" w:cs="Arial"/>
          <w:color w:val="222222"/>
        </w:rPr>
        <w:t xml:space="preserve">Louis propose la fin de la réunion. </w:t>
      </w:r>
      <w:r w:rsidR="006F311B" w:rsidRPr="004C4A66">
        <w:rPr>
          <w:rFonts w:asciiTheme="majorHAnsi" w:eastAsia="Times New Roman" w:hAnsiTheme="majorHAnsi" w:cs="Arial"/>
          <w:color w:val="222222"/>
        </w:rPr>
        <w:t>Abdellah</w:t>
      </w:r>
      <w:r w:rsidRPr="004C4A66">
        <w:rPr>
          <w:rFonts w:asciiTheme="majorHAnsi" w:eastAsia="Times New Roman" w:hAnsiTheme="majorHAnsi" w:cs="Arial"/>
          <w:color w:val="222222"/>
        </w:rPr>
        <w:t xml:space="preserve"> appuie. </w:t>
      </w:r>
      <w:r w:rsidR="002B2D92" w:rsidRPr="004C4A66">
        <w:rPr>
          <w:rFonts w:asciiTheme="majorHAnsi" w:eastAsia="Times New Roman" w:hAnsiTheme="majorHAnsi" w:cs="Arial"/>
          <w:color w:val="222222"/>
        </w:rPr>
        <w:t>Adopté</w:t>
      </w:r>
      <w:r w:rsidR="00D0425D">
        <w:rPr>
          <w:rFonts w:asciiTheme="majorHAnsi" w:eastAsia="Times New Roman" w:hAnsiTheme="majorHAnsi" w:cs="Arial"/>
          <w:color w:val="222222"/>
        </w:rPr>
        <w:t>e</w:t>
      </w:r>
      <w:r w:rsidR="002B2D92" w:rsidRPr="004C4A66">
        <w:rPr>
          <w:rFonts w:asciiTheme="majorHAnsi" w:eastAsia="Times New Roman" w:hAnsiTheme="majorHAnsi" w:cs="Arial"/>
          <w:color w:val="222222"/>
        </w:rPr>
        <w:t xml:space="preserve"> à l’u</w:t>
      </w:r>
      <w:r w:rsidRPr="004C4A66">
        <w:rPr>
          <w:rFonts w:asciiTheme="majorHAnsi" w:eastAsia="Times New Roman" w:hAnsiTheme="majorHAnsi" w:cs="Arial"/>
          <w:color w:val="222222"/>
        </w:rPr>
        <w:t>nanimité</w:t>
      </w:r>
      <w:r w:rsidR="002B2D92" w:rsidRPr="004C4A66">
        <w:rPr>
          <w:rFonts w:asciiTheme="majorHAnsi" w:eastAsia="Times New Roman" w:hAnsiTheme="majorHAnsi" w:cs="Arial"/>
          <w:color w:val="222222"/>
        </w:rPr>
        <w:t>. Fin de la réunion à 21h</w:t>
      </w:r>
      <w:r w:rsidR="006F311B" w:rsidRPr="004C4A66">
        <w:rPr>
          <w:rFonts w:asciiTheme="majorHAnsi" w:eastAsia="Times New Roman" w:hAnsiTheme="majorHAnsi" w:cs="Arial"/>
          <w:color w:val="222222"/>
        </w:rPr>
        <w:t>23</w:t>
      </w:r>
      <w:r w:rsidR="002B2D92" w:rsidRPr="004C4A66">
        <w:rPr>
          <w:rFonts w:asciiTheme="majorHAnsi" w:eastAsia="Times New Roman" w:hAnsiTheme="majorHAnsi" w:cs="Arial"/>
          <w:color w:val="222222"/>
        </w:rPr>
        <w:t>.</w:t>
      </w:r>
    </w:p>
    <w:p w14:paraId="038DFAF6" w14:textId="77777777" w:rsidR="00F404F2" w:rsidRPr="00570A7D" w:rsidRDefault="00F404F2">
      <w:pPr>
        <w:rPr>
          <w:rFonts w:asciiTheme="majorHAnsi" w:hAnsiTheme="majorHAnsi"/>
        </w:rPr>
      </w:pPr>
      <w:bookmarkStart w:id="0" w:name="_GoBack"/>
      <w:bookmarkEnd w:id="0"/>
    </w:p>
    <w:sectPr w:rsidR="00F404F2" w:rsidRPr="00570A7D" w:rsidSect="0021581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4697F"/>
    <w:multiLevelType w:val="hybridMultilevel"/>
    <w:tmpl w:val="F6525D20"/>
    <w:lvl w:ilvl="0" w:tplc="E6943BFE">
      <w:start w:val="4"/>
      <w:numFmt w:val="bullet"/>
      <w:lvlText w:val="-"/>
      <w:lvlJc w:val="left"/>
      <w:pPr>
        <w:ind w:left="720" w:hanging="360"/>
      </w:pPr>
      <w:rPr>
        <w:rFonts w:ascii="Calibri" w:eastAsia="Times New Roman" w:hAnsi="Calibri"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5D6E18B8"/>
    <w:multiLevelType w:val="hybridMultilevel"/>
    <w:tmpl w:val="B1B2A188"/>
    <w:lvl w:ilvl="0" w:tplc="80EC861E">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E8D"/>
    <w:rsid w:val="000909D7"/>
    <w:rsid w:val="001458BC"/>
    <w:rsid w:val="00183532"/>
    <w:rsid w:val="00184D79"/>
    <w:rsid w:val="001A299E"/>
    <w:rsid w:val="00215816"/>
    <w:rsid w:val="002B2D92"/>
    <w:rsid w:val="002C3E8D"/>
    <w:rsid w:val="00390AFE"/>
    <w:rsid w:val="00470633"/>
    <w:rsid w:val="004C4A66"/>
    <w:rsid w:val="00570A7D"/>
    <w:rsid w:val="005A0DAC"/>
    <w:rsid w:val="005C3447"/>
    <w:rsid w:val="005E59F0"/>
    <w:rsid w:val="006C6247"/>
    <w:rsid w:val="006F311B"/>
    <w:rsid w:val="00C71C53"/>
    <w:rsid w:val="00C969F8"/>
    <w:rsid w:val="00D0425D"/>
    <w:rsid w:val="00E443AA"/>
    <w:rsid w:val="00E911C0"/>
    <w:rsid w:val="00F13592"/>
    <w:rsid w:val="00F404F2"/>
    <w:rsid w:val="00FE476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DD5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4F2"/>
    <w:pPr>
      <w:ind w:left="720"/>
      <w:contextualSpacing/>
    </w:pPr>
  </w:style>
  <w:style w:type="paragraph" w:styleId="Sansinterligne">
    <w:name w:val="No Spacing"/>
    <w:uiPriority w:val="1"/>
    <w:qFormat/>
    <w:rsid w:val="000909D7"/>
    <w:rPr>
      <w:rFonts w:asciiTheme="minorHAnsi" w:hAnsiTheme="minorHAnsi"/>
      <w:sz w:val="22"/>
      <w:szCs w:val="22"/>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4F2"/>
    <w:pPr>
      <w:ind w:left="720"/>
      <w:contextualSpacing/>
    </w:pPr>
  </w:style>
  <w:style w:type="paragraph" w:styleId="Sansinterligne">
    <w:name w:val="No Spacing"/>
    <w:uiPriority w:val="1"/>
    <w:qFormat/>
    <w:rsid w:val="000909D7"/>
    <w:rPr>
      <w:rFonts w:asciiTheme="minorHAnsi" w:hAnsiTheme="minorHAnsi"/>
      <w:sz w:val="22"/>
      <w:szCs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70159">
      <w:bodyDiv w:val="1"/>
      <w:marLeft w:val="0"/>
      <w:marRight w:val="0"/>
      <w:marTop w:val="0"/>
      <w:marBottom w:val="0"/>
      <w:divBdr>
        <w:top w:val="none" w:sz="0" w:space="0" w:color="auto"/>
        <w:left w:val="none" w:sz="0" w:space="0" w:color="auto"/>
        <w:bottom w:val="none" w:sz="0" w:space="0" w:color="auto"/>
        <w:right w:val="none" w:sz="0" w:space="0" w:color="auto"/>
      </w:divBdr>
      <w:divsChild>
        <w:div w:id="2123768841">
          <w:marLeft w:val="0"/>
          <w:marRight w:val="0"/>
          <w:marTop w:val="0"/>
          <w:marBottom w:val="0"/>
          <w:divBdr>
            <w:top w:val="none" w:sz="0" w:space="0" w:color="auto"/>
            <w:left w:val="none" w:sz="0" w:space="0" w:color="auto"/>
            <w:bottom w:val="none" w:sz="0" w:space="0" w:color="auto"/>
            <w:right w:val="none" w:sz="0" w:space="0" w:color="auto"/>
          </w:divBdr>
        </w:div>
        <w:div w:id="258366668">
          <w:marLeft w:val="0"/>
          <w:marRight w:val="0"/>
          <w:marTop w:val="0"/>
          <w:marBottom w:val="0"/>
          <w:divBdr>
            <w:top w:val="none" w:sz="0" w:space="0" w:color="auto"/>
            <w:left w:val="none" w:sz="0" w:space="0" w:color="auto"/>
            <w:bottom w:val="none" w:sz="0" w:space="0" w:color="auto"/>
            <w:right w:val="none" w:sz="0" w:space="0" w:color="auto"/>
          </w:divBdr>
        </w:div>
        <w:div w:id="327712491">
          <w:marLeft w:val="0"/>
          <w:marRight w:val="0"/>
          <w:marTop w:val="0"/>
          <w:marBottom w:val="0"/>
          <w:divBdr>
            <w:top w:val="none" w:sz="0" w:space="0" w:color="auto"/>
            <w:left w:val="none" w:sz="0" w:space="0" w:color="auto"/>
            <w:bottom w:val="none" w:sz="0" w:space="0" w:color="auto"/>
            <w:right w:val="none" w:sz="0" w:space="0" w:color="auto"/>
          </w:divBdr>
        </w:div>
      </w:divsChild>
    </w:div>
    <w:div w:id="1053695957">
      <w:bodyDiv w:val="1"/>
      <w:marLeft w:val="0"/>
      <w:marRight w:val="0"/>
      <w:marTop w:val="0"/>
      <w:marBottom w:val="0"/>
      <w:divBdr>
        <w:top w:val="none" w:sz="0" w:space="0" w:color="auto"/>
        <w:left w:val="none" w:sz="0" w:space="0" w:color="auto"/>
        <w:bottom w:val="none" w:sz="0" w:space="0" w:color="auto"/>
        <w:right w:val="none" w:sz="0" w:space="0" w:color="auto"/>
      </w:divBdr>
      <w:divsChild>
        <w:div w:id="677928107">
          <w:marLeft w:val="0"/>
          <w:marRight w:val="0"/>
          <w:marTop w:val="0"/>
          <w:marBottom w:val="0"/>
          <w:divBdr>
            <w:top w:val="none" w:sz="0" w:space="0" w:color="auto"/>
            <w:left w:val="none" w:sz="0" w:space="0" w:color="auto"/>
            <w:bottom w:val="none" w:sz="0" w:space="0" w:color="auto"/>
            <w:right w:val="none" w:sz="0" w:space="0" w:color="auto"/>
          </w:divBdr>
        </w:div>
        <w:div w:id="482963851">
          <w:marLeft w:val="0"/>
          <w:marRight w:val="0"/>
          <w:marTop w:val="0"/>
          <w:marBottom w:val="0"/>
          <w:divBdr>
            <w:top w:val="none" w:sz="0" w:space="0" w:color="auto"/>
            <w:left w:val="none" w:sz="0" w:space="0" w:color="auto"/>
            <w:bottom w:val="none" w:sz="0" w:space="0" w:color="auto"/>
            <w:right w:val="none" w:sz="0" w:space="0" w:color="auto"/>
          </w:divBdr>
        </w:div>
        <w:div w:id="356004800">
          <w:marLeft w:val="0"/>
          <w:marRight w:val="0"/>
          <w:marTop w:val="0"/>
          <w:marBottom w:val="0"/>
          <w:divBdr>
            <w:top w:val="none" w:sz="0" w:space="0" w:color="auto"/>
            <w:left w:val="none" w:sz="0" w:space="0" w:color="auto"/>
            <w:bottom w:val="none" w:sz="0" w:space="0" w:color="auto"/>
            <w:right w:val="none" w:sz="0" w:space="0" w:color="auto"/>
          </w:divBdr>
        </w:div>
        <w:div w:id="1889871828">
          <w:marLeft w:val="0"/>
          <w:marRight w:val="0"/>
          <w:marTop w:val="0"/>
          <w:marBottom w:val="0"/>
          <w:divBdr>
            <w:top w:val="none" w:sz="0" w:space="0" w:color="auto"/>
            <w:left w:val="none" w:sz="0" w:space="0" w:color="auto"/>
            <w:bottom w:val="none" w:sz="0" w:space="0" w:color="auto"/>
            <w:right w:val="none" w:sz="0" w:space="0" w:color="auto"/>
          </w:divBdr>
        </w:div>
        <w:div w:id="196703760">
          <w:marLeft w:val="0"/>
          <w:marRight w:val="0"/>
          <w:marTop w:val="0"/>
          <w:marBottom w:val="0"/>
          <w:divBdr>
            <w:top w:val="none" w:sz="0" w:space="0" w:color="auto"/>
            <w:left w:val="none" w:sz="0" w:space="0" w:color="auto"/>
            <w:bottom w:val="none" w:sz="0" w:space="0" w:color="auto"/>
            <w:right w:val="none" w:sz="0" w:space="0" w:color="auto"/>
          </w:divBdr>
        </w:div>
        <w:div w:id="1803691820">
          <w:marLeft w:val="0"/>
          <w:marRight w:val="0"/>
          <w:marTop w:val="0"/>
          <w:marBottom w:val="0"/>
          <w:divBdr>
            <w:top w:val="none" w:sz="0" w:space="0" w:color="auto"/>
            <w:left w:val="none" w:sz="0" w:space="0" w:color="auto"/>
            <w:bottom w:val="none" w:sz="0" w:space="0" w:color="auto"/>
            <w:right w:val="none" w:sz="0" w:space="0" w:color="auto"/>
          </w:divBdr>
        </w:div>
        <w:div w:id="1141000124">
          <w:marLeft w:val="0"/>
          <w:marRight w:val="0"/>
          <w:marTop w:val="0"/>
          <w:marBottom w:val="0"/>
          <w:divBdr>
            <w:top w:val="none" w:sz="0" w:space="0" w:color="auto"/>
            <w:left w:val="none" w:sz="0" w:space="0" w:color="auto"/>
            <w:bottom w:val="none" w:sz="0" w:space="0" w:color="auto"/>
            <w:right w:val="none" w:sz="0" w:space="0" w:color="auto"/>
          </w:divBdr>
        </w:div>
        <w:div w:id="2704782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849</Words>
  <Characters>4671</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Simard</dc:creator>
  <cp:lastModifiedBy>Hélène Labelle</cp:lastModifiedBy>
  <cp:revision>7</cp:revision>
  <dcterms:created xsi:type="dcterms:W3CDTF">2015-03-06T05:20:00Z</dcterms:created>
  <dcterms:modified xsi:type="dcterms:W3CDTF">2015-03-16T06:41:00Z</dcterms:modified>
</cp:coreProperties>
</file>