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35" w:rsidRPr="00BC0284" w:rsidRDefault="00906435" w:rsidP="00906435">
      <w:pPr>
        <w:spacing w:line="480" w:lineRule="auto"/>
        <w:rPr>
          <w:sz w:val="24"/>
          <w:szCs w:val="24"/>
        </w:rPr>
      </w:pPr>
      <w:r w:rsidRPr="00BC0284">
        <w:rPr>
          <w:b/>
          <w:noProof/>
          <w:sz w:val="24"/>
          <w:szCs w:val="24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-685800</wp:posOffset>
            </wp:positionV>
            <wp:extent cx="5476875" cy="1590675"/>
            <wp:effectExtent l="19050" t="0" r="9525" b="0"/>
            <wp:wrapNone/>
            <wp:docPr id="1" name="Image 0" descr="Logo, La Roto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, La Roton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6435" w:rsidRPr="00BC0284" w:rsidRDefault="00906435" w:rsidP="00906435">
      <w:pPr>
        <w:spacing w:line="480" w:lineRule="auto"/>
        <w:rPr>
          <w:sz w:val="24"/>
          <w:szCs w:val="24"/>
        </w:rPr>
      </w:pPr>
    </w:p>
    <w:p w:rsidR="00906435" w:rsidRPr="00BC0284" w:rsidRDefault="00906435" w:rsidP="00BC0284">
      <w:pPr>
        <w:spacing w:line="240" w:lineRule="auto"/>
        <w:rPr>
          <w:sz w:val="24"/>
          <w:szCs w:val="24"/>
        </w:rPr>
      </w:pPr>
    </w:p>
    <w:p w:rsidR="00906435" w:rsidRPr="00BC0284" w:rsidRDefault="00906435" w:rsidP="00906435">
      <w:pPr>
        <w:pStyle w:val="Sansinterligne"/>
        <w:spacing w:line="480" w:lineRule="auto"/>
        <w:jc w:val="center"/>
        <w:rPr>
          <w:b/>
          <w:sz w:val="24"/>
          <w:szCs w:val="24"/>
        </w:rPr>
      </w:pPr>
      <w:r w:rsidRPr="00BC0284">
        <w:rPr>
          <w:b/>
          <w:sz w:val="24"/>
          <w:szCs w:val="24"/>
        </w:rPr>
        <w:t>Procès-verbal</w:t>
      </w:r>
    </w:p>
    <w:p w:rsidR="00906435" w:rsidRPr="00BC0284" w:rsidRDefault="00906435" w:rsidP="00906435">
      <w:pPr>
        <w:pStyle w:val="Sansinterligne"/>
        <w:spacing w:line="480" w:lineRule="auto"/>
        <w:jc w:val="center"/>
        <w:rPr>
          <w:b/>
          <w:sz w:val="24"/>
          <w:szCs w:val="24"/>
        </w:rPr>
      </w:pPr>
      <w:r w:rsidRPr="00BC0284">
        <w:rPr>
          <w:b/>
          <w:sz w:val="24"/>
          <w:szCs w:val="24"/>
        </w:rPr>
        <w:t>Réunion du conseil d’administration</w:t>
      </w:r>
    </w:p>
    <w:p w:rsidR="00906435" w:rsidRPr="00382A5A" w:rsidRDefault="00AD2117" w:rsidP="00382A5A">
      <w:pPr>
        <w:spacing w:after="0" w:line="240" w:lineRule="auto"/>
        <w:ind w:left="6372"/>
        <w:rPr>
          <w:sz w:val="24"/>
          <w:szCs w:val="24"/>
        </w:rPr>
      </w:pPr>
      <w:r>
        <w:rPr>
          <w:sz w:val="24"/>
          <w:szCs w:val="24"/>
        </w:rPr>
        <w:t>12 juillet</w:t>
      </w:r>
      <w:r w:rsidR="00906435" w:rsidRPr="00382A5A">
        <w:rPr>
          <w:sz w:val="24"/>
          <w:szCs w:val="24"/>
        </w:rPr>
        <w:t xml:space="preserve"> 2014</w:t>
      </w:r>
    </w:p>
    <w:p w:rsidR="00906435" w:rsidRPr="00382A5A" w:rsidRDefault="00906435" w:rsidP="00382A5A">
      <w:pPr>
        <w:spacing w:after="0" w:line="240" w:lineRule="auto"/>
        <w:rPr>
          <w:sz w:val="24"/>
          <w:szCs w:val="24"/>
        </w:rPr>
      </w:pPr>
      <w:r w:rsidRPr="00382A5A">
        <w:rPr>
          <w:sz w:val="24"/>
          <w:szCs w:val="24"/>
        </w:rPr>
        <w:t>Me</w:t>
      </w:r>
      <w:r w:rsidR="006E5600" w:rsidRPr="00382A5A">
        <w:rPr>
          <w:sz w:val="24"/>
          <w:szCs w:val="24"/>
        </w:rPr>
        <w:t xml:space="preserve">mbres présents : </w:t>
      </w:r>
      <w:r w:rsidR="00282CAB" w:rsidRPr="00382A5A">
        <w:rPr>
          <w:sz w:val="24"/>
          <w:szCs w:val="24"/>
        </w:rPr>
        <w:t>Louis Jacques, Alexandra Vienneau, Fanta Ly, Mathieu Simard,</w:t>
      </w:r>
      <w:r w:rsidR="00382A5A">
        <w:rPr>
          <w:sz w:val="24"/>
          <w:szCs w:val="24"/>
        </w:rPr>
        <w:t xml:space="preserve"> Hélène Labelle, Gabrielle Ross-Marquette,</w:t>
      </w:r>
      <w:r w:rsidR="00282CAB" w:rsidRPr="00382A5A">
        <w:rPr>
          <w:sz w:val="24"/>
          <w:szCs w:val="24"/>
        </w:rPr>
        <w:t xml:space="preserve"> </w:t>
      </w:r>
      <w:r w:rsidR="00382A5A">
        <w:rPr>
          <w:sz w:val="24"/>
          <w:szCs w:val="24"/>
        </w:rPr>
        <w:t xml:space="preserve">Léa Papineau Robichaud, </w:t>
      </w:r>
      <w:r w:rsidR="00382A5A" w:rsidRPr="00382A5A">
        <w:rPr>
          <w:sz w:val="24"/>
          <w:szCs w:val="24"/>
        </w:rPr>
        <w:t>Sara Ghalia</w:t>
      </w:r>
      <w:r w:rsidR="00382A5A">
        <w:rPr>
          <w:sz w:val="24"/>
          <w:szCs w:val="24"/>
        </w:rPr>
        <w:t>(retard)</w:t>
      </w:r>
    </w:p>
    <w:p w:rsidR="00E67DFD" w:rsidRPr="00382A5A" w:rsidRDefault="00E67DFD" w:rsidP="00382A5A">
      <w:pPr>
        <w:spacing w:after="0" w:line="240" w:lineRule="auto"/>
        <w:rPr>
          <w:sz w:val="24"/>
          <w:szCs w:val="24"/>
        </w:rPr>
      </w:pPr>
    </w:p>
    <w:p w:rsidR="00906435" w:rsidRPr="00382A5A" w:rsidRDefault="00906435" w:rsidP="00382A5A">
      <w:pPr>
        <w:spacing w:after="0" w:line="240" w:lineRule="auto"/>
        <w:rPr>
          <w:sz w:val="24"/>
          <w:szCs w:val="24"/>
        </w:rPr>
      </w:pPr>
    </w:p>
    <w:p w:rsidR="002102FE" w:rsidRPr="00382A5A" w:rsidRDefault="002102FE" w:rsidP="00382A5A">
      <w:pPr>
        <w:spacing w:after="0" w:line="240" w:lineRule="auto"/>
        <w:rPr>
          <w:sz w:val="24"/>
          <w:szCs w:val="24"/>
        </w:rPr>
      </w:pPr>
    </w:p>
    <w:p w:rsidR="00382A5A" w:rsidRP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>1.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Ouverture</w:t>
      </w:r>
    </w:p>
    <w:p w:rsidR="00382A5A" w:rsidRP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>Louis propose l’ouverture de la réunion. Léa appuie. Adoptée à l’unanimité.</w:t>
      </w:r>
    </w:p>
    <w:p w:rsid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F83923" w:rsidRPr="00382A5A" w:rsidRDefault="00F83923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82A5A" w:rsidRP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 xml:space="preserve">2. 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Adoption de l'ordre du jour</w:t>
      </w:r>
    </w:p>
    <w:p w:rsid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1A1A1A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>Hélène demande l’ajout d’un point comité linguistique.</w:t>
      </w:r>
    </w:p>
    <w:p w:rsidR="00382A5A" w:rsidRP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Louis propose l</w:t>
      </w:r>
      <w:r>
        <w:rPr>
          <w:rFonts w:eastAsia="Times New Roman" w:cs="Arial"/>
          <w:color w:val="1A1A1A"/>
          <w:sz w:val="24"/>
          <w:szCs w:val="24"/>
          <w:lang w:eastAsia="fr-CA"/>
        </w:rPr>
        <w:t>’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adoption de l</w:t>
      </w:r>
      <w:r>
        <w:rPr>
          <w:rFonts w:eastAsia="Times New Roman" w:cs="Arial"/>
          <w:color w:val="1A1A1A"/>
          <w:sz w:val="24"/>
          <w:szCs w:val="24"/>
          <w:lang w:eastAsia="fr-CA"/>
        </w:rPr>
        <w:t>’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ordre du jour</w:t>
      </w:r>
      <w:r>
        <w:rPr>
          <w:rFonts w:eastAsia="Times New Roman" w:cs="Arial"/>
          <w:color w:val="1A1A1A"/>
          <w:sz w:val="24"/>
          <w:szCs w:val="24"/>
          <w:lang w:eastAsia="fr-CA"/>
        </w:rPr>
        <w:t xml:space="preserve"> modifié. Lé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a appuie</w:t>
      </w:r>
      <w:r>
        <w:rPr>
          <w:rFonts w:eastAsia="Times New Roman" w:cs="Arial"/>
          <w:color w:val="1A1A1A"/>
          <w:sz w:val="24"/>
          <w:szCs w:val="24"/>
          <w:lang w:eastAsia="fr-CA"/>
        </w:rPr>
        <w:t>.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</w:t>
      </w:r>
      <w:r>
        <w:rPr>
          <w:rFonts w:eastAsia="Times New Roman" w:cs="Arial"/>
          <w:color w:val="1A1A1A"/>
          <w:sz w:val="24"/>
          <w:szCs w:val="24"/>
          <w:lang w:eastAsia="fr-CA"/>
        </w:rPr>
        <w:t>Adopté à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l</w:t>
      </w:r>
      <w:r>
        <w:rPr>
          <w:rFonts w:eastAsia="Times New Roman" w:cs="Arial"/>
          <w:color w:val="1A1A1A"/>
          <w:sz w:val="24"/>
          <w:szCs w:val="24"/>
          <w:lang w:eastAsia="fr-CA"/>
        </w:rPr>
        <w:t>’unanimité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.</w:t>
      </w:r>
    </w:p>
    <w:p w:rsid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1A1A1A"/>
          <w:sz w:val="24"/>
          <w:szCs w:val="24"/>
          <w:lang w:eastAsia="fr-CA"/>
        </w:rPr>
      </w:pPr>
    </w:p>
    <w:p w:rsidR="00F83923" w:rsidRPr="00382A5A" w:rsidRDefault="00F83923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1A1A1A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>3.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Adoption du </w:t>
      </w:r>
      <w:r>
        <w:rPr>
          <w:rFonts w:eastAsia="Times New Roman" w:cs="Arial"/>
          <w:color w:val="1A1A1A"/>
          <w:sz w:val="24"/>
          <w:szCs w:val="24"/>
          <w:lang w:eastAsia="fr-CA"/>
        </w:rPr>
        <w:t>procès verbal du 29 juin</w:t>
      </w:r>
    </w:p>
    <w:p w:rsidR="00382A5A" w:rsidRDefault="00F83923" w:rsidP="00382A5A">
      <w:pPr>
        <w:shd w:val="clear" w:color="auto" w:fill="FFFFFF"/>
        <w:spacing w:after="0" w:line="240" w:lineRule="auto"/>
        <w:rPr>
          <w:rFonts w:eastAsia="Times New Roman" w:cs="Arial"/>
          <w:color w:val="1A1A1A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>Mathieu propose d’e</w:t>
      </w:r>
      <w:r w:rsidR="00382A5A">
        <w:rPr>
          <w:rFonts w:eastAsia="Times New Roman" w:cs="Arial"/>
          <w:color w:val="1A1A1A"/>
          <w:sz w:val="24"/>
          <w:szCs w:val="24"/>
          <w:lang w:eastAsia="fr-CA"/>
        </w:rPr>
        <w:t>nlever la pré</w:t>
      </w:r>
      <w:r w:rsidR="00382A5A" w:rsidRPr="00382A5A">
        <w:rPr>
          <w:rFonts w:eastAsia="Times New Roman" w:cs="Arial"/>
          <w:color w:val="1A1A1A"/>
          <w:sz w:val="24"/>
          <w:szCs w:val="24"/>
          <w:lang w:eastAsia="fr-CA"/>
        </w:rPr>
        <w:t>cision dans le point 7</w:t>
      </w:r>
      <w:r w:rsid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, elle est inutile. </w:t>
      </w:r>
      <w:r>
        <w:rPr>
          <w:rFonts w:eastAsia="Times New Roman" w:cs="Arial"/>
          <w:color w:val="1A1A1A"/>
          <w:sz w:val="24"/>
          <w:szCs w:val="24"/>
          <w:lang w:eastAsia="fr-CA"/>
        </w:rPr>
        <w:t>Louis appuie. Adopté à l’unanimité.</w:t>
      </w:r>
    </w:p>
    <w:p w:rsidR="00F83923" w:rsidRPr="00382A5A" w:rsidRDefault="00F83923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82A5A" w:rsidRP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 xml:space="preserve">Louis propose l’adoption du procès verbal modifié. </w:t>
      </w:r>
      <w:r w:rsidR="00F83923">
        <w:rPr>
          <w:rFonts w:eastAsia="Times New Roman" w:cs="Arial"/>
          <w:color w:val="1A1A1A"/>
          <w:sz w:val="24"/>
          <w:szCs w:val="24"/>
          <w:lang w:eastAsia="fr-CA"/>
        </w:rPr>
        <w:t xml:space="preserve">Léa appuie. </w:t>
      </w:r>
      <w:r>
        <w:rPr>
          <w:rFonts w:eastAsia="Times New Roman" w:cs="Arial"/>
          <w:color w:val="1A1A1A"/>
          <w:sz w:val="24"/>
          <w:szCs w:val="24"/>
          <w:lang w:eastAsia="fr-CA"/>
        </w:rPr>
        <w:t>Adopté à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l</w:t>
      </w:r>
      <w:r>
        <w:rPr>
          <w:rFonts w:eastAsia="Times New Roman" w:cs="Arial"/>
          <w:color w:val="1A1A1A"/>
          <w:sz w:val="24"/>
          <w:szCs w:val="24"/>
          <w:lang w:eastAsia="fr-CA"/>
        </w:rPr>
        <w:t>’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unanimit</w:t>
      </w:r>
      <w:r>
        <w:rPr>
          <w:rFonts w:eastAsia="Times New Roman" w:cs="Arial"/>
          <w:color w:val="1A1A1A"/>
          <w:sz w:val="24"/>
          <w:szCs w:val="24"/>
          <w:lang w:eastAsia="fr-CA"/>
        </w:rPr>
        <w:t>é.</w:t>
      </w:r>
    </w:p>
    <w:p w:rsid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1A1A1A"/>
          <w:sz w:val="24"/>
          <w:szCs w:val="24"/>
          <w:lang w:eastAsia="fr-CA"/>
        </w:rPr>
      </w:pPr>
    </w:p>
    <w:p w:rsidR="00F83923" w:rsidRPr="00382A5A" w:rsidRDefault="00F83923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82A5A" w:rsidRPr="00382A5A" w:rsidRDefault="00F83923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>4.</w:t>
      </w:r>
      <w:r w:rsidR="00382A5A"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Rapport de la direction</w:t>
      </w:r>
    </w:p>
    <w:p w:rsidR="00382A5A" w:rsidRDefault="00382A5A" w:rsidP="00F83923">
      <w:pPr>
        <w:shd w:val="clear" w:color="auto" w:fill="FFFFFF"/>
        <w:spacing w:after="0" w:line="240" w:lineRule="auto"/>
        <w:rPr>
          <w:rFonts w:eastAsia="Times New Roman" w:cs="Arial"/>
          <w:color w:val="1A1A1A"/>
          <w:sz w:val="24"/>
          <w:szCs w:val="24"/>
          <w:lang w:eastAsia="fr-CA"/>
        </w:rPr>
      </w:pP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J</w:t>
      </w:r>
      <w:r w:rsidR="00F83923">
        <w:rPr>
          <w:rFonts w:eastAsia="Times New Roman" w:cs="Arial"/>
          <w:color w:val="1A1A1A"/>
          <w:sz w:val="24"/>
          <w:szCs w:val="24"/>
          <w:lang w:eastAsia="fr-CA"/>
        </w:rPr>
        <w:t>é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r</w:t>
      </w:r>
      <w:r w:rsidR="00F83923">
        <w:rPr>
          <w:rFonts w:eastAsia="Times New Roman" w:cs="Arial"/>
          <w:color w:val="1A1A1A"/>
          <w:sz w:val="24"/>
          <w:szCs w:val="24"/>
          <w:lang w:eastAsia="fr-CA"/>
        </w:rPr>
        <w:t>ôme et Simon-Nicolas ont envoyé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un rapport puisqu</w:t>
      </w:r>
      <w:r w:rsidR="00F83923">
        <w:rPr>
          <w:rFonts w:eastAsia="Times New Roman" w:cs="Arial"/>
          <w:color w:val="1A1A1A"/>
          <w:sz w:val="24"/>
          <w:szCs w:val="24"/>
          <w:lang w:eastAsia="fr-CA"/>
        </w:rPr>
        <w:t>’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ils sont absent</w:t>
      </w:r>
      <w:r w:rsidR="00F83923">
        <w:rPr>
          <w:rFonts w:eastAsia="Times New Roman" w:cs="Arial"/>
          <w:color w:val="1A1A1A"/>
          <w:sz w:val="24"/>
          <w:szCs w:val="24"/>
          <w:lang w:eastAsia="fr-CA"/>
        </w:rPr>
        <w:t>s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aujourd</w:t>
      </w:r>
      <w:r w:rsidR="00F83923">
        <w:rPr>
          <w:rFonts w:eastAsia="Times New Roman" w:cs="Arial"/>
          <w:color w:val="1A1A1A"/>
          <w:sz w:val="24"/>
          <w:szCs w:val="24"/>
          <w:lang w:eastAsia="fr-CA"/>
        </w:rPr>
        <w:t>’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hui. </w:t>
      </w:r>
      <w:r w:rsidR="00F83923">
        <w:rPr>
          <w:rFonts w:eastAsia="Times New Roman" w:cs="Arial"/>
          <w:color w:val="1A1A1A"/>
          <w:sz w:val="24"/>
          <w:szCs w:val="24"/>
          <w:lang w:eastAsia="fr-CA"/>
        </w:rPr>
        <w:t>Ils ont rencontré Desjardins, afin d’évaluer la possibilité de changer de banque. Ils ont aussi rencontré l’équipe d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u documentaire</w:t>
      </w:r>
      <w:r w:rsidR="00F83923">
        <w:rPr>
          <w:rFonts w:eastAsia="Times New Roman" w:cs="Arial"/>
          <w:color w:val="1A1A1A"/>
          <w:sz w:val="24"/>
          <w:szCs w:val="24"/>
          <w:lang w:eastAsia="fr-CA"/>
        </w:rPr>
        <w:t xml:space="preserve"> qui accepte de se plier aux conditions établies à la dernière réunion. Puis, ils ont travaillé sur une politique publicitaire avec le comité publicité.</w:t>
      </w:r>
    </w:p>
    <w:p w:rsidR="00F83923" w:rsidRDefault="00F83923" w:rsidP="00F83923">
      <w:pPr>
        <w:shd w:val="clear" w:color="auto" w:fill="FFFFFF"/>
        <w:spacing w:after="0" w:line="240" w:lineRule="auto"/>
        <w:rPr>
          <w:rFonts w:eastAsia="Times New Roman" w:cs="Arial"/>
          <w:color w:val="1A1A1A"/>
          <w:sz w:val="24"/>
          <w:szCs w:val="24"/>
          <w:lang w:eastAsia="fr-CA"/>
        </w:rPr>
      </w:pPr>
    </w:p>
    <w:p w:rsidR="00F83923" w:rsidRPr="00382A5A" w:rsidRDefault="00F83923" w:rsidP="00F83923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82A5A" w:rsidRPr="00382A5A" w:rsidRDefault="00F83923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>5.</w:t>
      </w:r>
      <w:r w:rsidR="00382A5A"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Poste de vidéaste</w:t>
      </w:r>
    </w:p>
    <w:p w:rsidR="00382A5A" w:rsidRP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Louis propose</w:t>
      </w:r>
      <w:r w:rsidR="00F83923">
        <w:rPr>
          <w:rFonts w:eastAsia="Times New Roman" w:cs="Arial"/>
          <w:color w:val="1A1A1A"/>
          <w:sz w:val="24"/>
          <w:szCs w:val="24"/>
          <w:lang w:eastAsia="fr-CA"/>
        </w:rPr>
        <w:t xml:space="preserve"> d’accepter la description de tâches du nouveau poste de vidéaste. Hélè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ne appuie. </w:t>
      </w:r>
      <w:r w:rsidR="00F83923">
        <w:rPr>
          <w:rFonts w:eastAsia="Times New Roman" w:cs="Arial"/>
          <w:color w:val="1A1A1A"/>
          <w:sz w:val="24"/>
          <w:szCs w:val="24"/>
          <w:lang w:eastAsia="fr-CA"/>
        </w:rPr>
        <w:t>Accepté à l’unanimi</w:t>
      </w:r>
      <w:r w:rsidR="00AD2117">
        <w:rPr>
          <w:rFonts w:eastAsia="Times New Roman" w:cs="Arial"/>
          <w:color w:val="1A1A1A"/>
          <w:sz w:val="24"/>
          <w:szCs w:val="24"/>
          <w:lang w:eastAsia="fr-CA"/>
        </w:rPr>
        <w:t>té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.</w:t>
      </w:r>
    </w:p>
    <w:p w:rsid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1A1A1A"/>
          <w:sz w:val="24"/>
          <w:szCs w:val="24"/>
          <w:lang w:eastAsia="fr-CA"/>
        </w:rPr>
      </w:pPr>
    </w:p>
    <w:p w:rsidR="00AD2117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82A5A" w:rsidRP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6</w:t>
      </w:r>
      <w:r w:rsidR="00AD2117">
        <w:rPr>
          <w:rFonts w:eastAsia="Times New Roman" w:cs="Arial"/>
          <w:color w:val="1A1A1A"/>
          <w:sz w:val="24"/>
          <w:szCs w:val="24"/>
          <w:lang w:eastAsia="fr-CA"/>
        </w:rPr>
        <w:t>.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Changement de banque et de service de paie</w:t>
      </w:r>
    </w:p>
    <w:p w:rsidR="00382A5A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>O</w:t>
      </w:r>
      <w:r w:rsidR="00382A5A" w:rsidRPr="00382A5A">
        <w:rPr>
          <w:rFonts w:eastAsia="Times New Roman" w:cs="Arial"/>
          <w:color w:val="1A1A1A"/>
          <w:sz w:val="24"/>
          <w:szCs w:val="24"/>
          <w:lang w:eastAsia="fr-CA"/>
        </w:rPr>
        <w:t>n n</w:t>
      </w:r>
      <w:r>
        <w:rPr>
          <w:rFonts w:eastAsia="Times New Roman" w:cs="Arial"/>
          <w:color w:val="1A1A1A"/>
          <w:sz w:val="24"/>
          <w:szCs w:val="24"/>
          <w:lang w:eastAsia="fr-CA"/>
        </w:rPr>
        <w:t>’</w:t>
      </w:r>
      <w:r w:rsidR="00382A5A" w:rsidRPr="00382A5A">
        <w:rPr>
          <w:rFonts w:eastAsia="Times New Roman" w:cs="Arial"/>
          <w:color w:val="1A1A1A"/>
          <w:sz w:val="24"/>
          <w:szCs w:val="24"/>
          <w:lang w:eastAsia="fr-CA"/>
        </w:rPr>
        <w:t>a pas assez de documentation</w:t>
      </w:r>
      <w:r>
        <w:rPr>
          <w:rFonts w:eastAsia="Times New Roman" w:cs="Arial"/>
          <w:color w:val="1A1A1A"/>
          <w:sz w:val="24"/>
          <w:szCs w:val="24"/>
          <w:lang w:eastAsia="fr-CA"/>
        </w:rPr>
        <w:t>s</w:t>
      </w:r>
      <w:r w:rsidR="00382A5A"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sur le sujet pour en discuter</w:t>
      </w:r>
      <w:r>
        <w:rPr>
          <w:rFonts w:eastAsia="Times New Roman" w:cs="Arial"/>
          <w:color w:val="1A1A1A"/>
          <w:sz w:val="24"/>
          <w:szCs w:val="24"/>
          <w:lang w:eastAsia="fr-CA"/>
        </w:rPr>
        <w:t>.</w:t>
      </w:r>
    </w:p>
    <w:p w:rsid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1A1A1A"/>
          <w:sz w:val="24"/>
          <w:szCs w:val="24"/>
          <w:lang w:eastAsia="fr-CA"/>
        </w:rPr>
      </w:pPr>
    </w:p>
    <w:p w:rsidR="00AD2117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82A5A" w:rsidRP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7</w:t>
      </w:r>
      <w:r w:rsidR="00AD2117">
        <w:rPr>
          <w:rFonts w:eastAsia="Times New Roman" w:cs="Arial"/>
          <w:color w:val="1A1A1A"/>
          <w:sz w:val="24"/>
          <w:szCs w:val="24"/>
          <w:lang w:eastAsia="fr-CA"/>
        </w:rPr>
        <w:t>.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Comité publicité</w:t>
      </w:r>
    </w:p>
    <w:p w:rsidR="00382A5A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>Le comité a fait un brouillon de politique publicitaire dans laquelle il y aurait trois catégories de clients. Les catégories seront à être un peu mieux clarifiées afin d’éviter l’ambigüité par exemple, est-ce qu’une association francophone comme le département de français de l’Université pourrait avoir droit à des publicités gratuites? Inclure des limites à la publicité gratuite.</w:t>
      </w:r>
    </w:p>
    <w:p w:rsid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AD2117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82A5A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>8.</w:t>
      </w:r>
      <w:r w:rsidR="00382A5A"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</w:t>
      </w:r>
      <w:r w:rsidR="004D5D31">
        <w:rPr>
          <w:rFonts w:eastAsia="Times New Roman" w:cs="Arial"/>
          <w:color w:val="1A1A1A"/>
          <w:sz w:val="24"/>
          <w:szCs w:val="24"/>
          <w:lang w:eastAsia="fr-CA"/>
        </w:rPr>
        <w:t>Comité</w:t>
      </w:r>
      <w:r w:rsidR="00382A5A"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linguistique</w:t>
      </w:r>
    </w:p>
    <w:p w:rsidR="00382A5A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Le comité s’est demandé si la politique linguistique était adoptée lors d’une assemblée générale elle serait effective pour le journal. Après vérification dans les </w:t>
      </w:r>
      <w:r w:rsidR="004D5D31">
        <w:rPr>
          <w:rFonts w:eastAsia="Times New Roman" w:cs="Arial"/>
          <w:color w:val="222222"/>
          <w:sz w:val="24"/>
          <w:szCs w:val="24"/>
          <w:lang w:eastAsia="fr-CA"/>
        </w:rPr>
        <w:t>règlements,</w:t>
      </w: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 il semble que non. La politique servira au conseil d’administration seulement et l’équipe rédactionnelle décidera de son propre chef si elle l’adopte ou non.</w:t>
      </w:r>
    </w:p>
    <w:p w:rsid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AD2117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82A5A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>9.</w:t>
      </w:r>
      <w:r w:rsidR="00382A5A"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Varia</w:t>
      </w:r>
    </w:p>
    <w:p w:rsidR="00382A5A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Sara avoue ne pas avoir trouvé assez de personnes intéressées pour le Forum social des peuples. </w:t>
      </w:r>
      <w:r w:rsidRPr="00AD2117">
        <w:rPr>
          <w:rFonts w:eastAsia="Times New Roman" w:cs="Arial"/>
          <w:i/>
          <w:color w:val="222222"/>
          <w:sz w:val="24"/>
          <w:szCs w:val="24"/>
          <w:lang w:eastAsia="fr-CA"/>
        </w:rPr>
        <w:t>La Rotonde</w:t>
      </w:r>
      <w:r>
        <w:rPr>
          <w:rFonts w:eastAsia="Times New Roman" w:cs="Arial"/>
          <w:color w:val="222222"/>
          <w:sz w:val="24"/>
          <w:szCs w:val="24"/>
          <w:lang w:eastAsia="fr-CA"/>
        </w:rPr>
        <w:t xml:space="preserve"> n’y participera donc pas.</w:t>
      </w:r>
    </w:p>
    <w:p w:rsidR="00382A5A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AD2117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</w:p>
    <w:p w:rsidR="00382A5A" w:rsidRPr="00382A5A" w:rsidRDefault="00AD2117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>
        <w:rPr>
          <w:rFonts w:eastAsia="Times New Roman" w:cs="Arial"/>
          <w:color w:val="1A1A1A"/>
          <w:sz w:val="24"/>
          <w:szCs w:val="24"/>
          <w:lang w:eastAsia="fr-CA"/>
        </w:rPr>
        <w:t>10.</w:t>
      </w:r>
      <w:r w:rsidR="00382A5A" w:rsidRPr="00382A5A">
        <w:rPr>
          <w:rFonts w:eastAsia="Times New Roman" w:cs="Arial"/>
          <w:color w:val="1A1A1A"/>
          <w:sz w:val="24"/>
          <w:szCs w:val="24"/>
          <w:lang w:eastAsia="fr-CA"/>
        </w:rPr>
        <w:t xml:space="preserve"> Levé</w:t>
      </w:r>
      <w:r>
        <w:rPr>
          <w:rFonts w:eastAsia="Times New Roman" w:cs="Arial"/>
          <w:color w:val="1A1A1A"/>
          <w:sz w:val="24"/>
          <w:szCs w:val="24"/>
          <w:lang w:eastAsia="fr-CA"/>
        </w:rPr>
        <w:t>e de la ré</w:t>
      </w:r>
      <w:r w:rsidR="00382A5A" w:rsidRPr="00382A5A">
        <w:rPr>
          <w:rFonts w:eastAsia="Times New Roman" w:cs="Arial"/>
          <w:color w:val="1A1A1A"/>
          <w:sz w:val="24"/>
          <w:szCs w:val="24"/>
          <w:lang w:eastAsia="fr-CA"/>
        </w:rPr>
        <w:t>union</w:t>
      </w:r>
    </w:p>
    <w:p w:rsidR="00BC0284" w:rsidRPr="00AD2117" w:rsidRDefault="00382A5A" w:rsidP="00382A5A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fr-CA"/>
        </w:rPr>
      </w:pP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Louis propose</w:t>
      </w:r>
      <w:r w:rsidR="00AD2117" w:rsidRPr="00AD2117">
        <w:rPr>
          <w:rFonts w:eastAsia="Times New Roman" w:cs="Arial"/>
          <w:color w:val="1A1A1A"/>
          <w:sz w:val="24"/>
          <w:szCs w:val="24"/>
          <w:lang w:eastAsia="fr-CA"/>
        </w:rPr>
        <w:t xml:space="preserve"> la </w:t>
      </w:r>
      <w:r w:rsidR="00AD2117">
        <w:rPr>
          <w:rFonts w:eastAsia="Times New Roman" w:cs="Arial"/>
          <w:color w:val="1A1A1A"/>
          <w:sz w:val="24"/>
          <w:szCs w:val="24"/>
          <w:lang w:eastAsia="fr-CA"/>
        </w:rPr>
        <w:t>levé</w:t>
      </w:r>
      <w:r w:rsidR="00AD2117" w:rsidRPr="00AD2117">
        <w:rPr>
          <w:rFonts w:eastAsia="Times New Roman" w:cs="Arial"/>
          <w:color w:val="1A1A1A"/>
          <w:sz w:val="24"/>
          <w:szCs w:val="24"/>
          <w:lang w:eastAsia="fr-CA"/>
        </w:rPr>
        <w:t>e de la réunion</w:t>
      </w:r>
      <w:r w:rsidRPr="00382A5A">
        <w:rPr>
          <w:rFonts w:eastAsia="Times New Roman" w:cs="Arial"/>
          <w:color w:val="1A1A1A"/>
          <w:sz w:val="24"/>
          <w:szCs w:val="24"/>
          <w:lang w:eastAsia="fr-CA"/>
        </w:rPr>
        <w:t>. Fanta appuie.</w:t>
      </w:r>
      <w:r w:rsidR="00AD2117">
        <w:rPr>
          <w:rFonts w:eastAsia="Times New Roman" w:cs="Arial"/>
          <w:color w:val="1A1A1A"/>
          <w:sz w:val="24"/>
          <w:szCs w:val="24"/>
          <w:lang w:eastAsia="fr-CA"/>
        </w:rPr>
        <w:t xml:space="preserve"> Adoptée à l’unanimité.</w:t>
      </w:r>
    </w:p>
    <w:sectPr w:rsidR="00BC0284" w:rsidRPr="00AD2117" w:rsidSect="00752A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CE" w:rsidRDefault="001B49CE" w:rsidP="00F31FDE">
      <w:pPr>
        <w:spacing w:after="0" w:line="240" w:lineRule="auto"/>
      </w:pPr>
      <w:r>
        <w:separator/>
      </w:r>
    </w:p>
  </w:endnote>
  <w:endnote w:type="continuationSeparator" w:id="1">
    <w:p w:rsidR="001B49CE" w:rsidRDefault="001B49CE" w:rsidP="00F31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CE" w:rsidRDefault="001B49CE" w:rsidP="00F31FDE">
      <w:pPr>
        <w:spacing w:after="0" w:line="240" w:lineRule="auto"/>
      </w:pPr>
      <w:r>
        <w:separator/>
      </w:r>
    </w:p>
  </w:footnote>
  <w:footnote w:type="continuationSeparator" w:id="1">
    <w:p w:rsidR="001B49CE" w:rsidRDefault="001B49CE" w:rsidP="00F31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DE" w:rsidRDefault="00F31FD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37FE5"/>
    <w:multiLevelType w:val="hybridMultilevel"/>
    <w:tmpl w:val="B8623146"/>
    <w:lvl w:ilvl="0" w:tplc="73D08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906435"/>
    <w:rsid w:val="00000310"/>
    <w:rsid w:val="000308EF"/>
    <w:rsid w:val="000368FC"/>
    <w:rsid w:val="00066E61"/>
    <w:rsid w:val="00083756"/>
    <w:rsid w:val="000C363D"/>
    <w:rsid w:val="000E1752"/>
    <w:rsid w:val="000F290D"/>
    <w:rsid w:val="00154B6F"/>
    <w:rsid w:val="00160715"/>
    <w:rsid w:val="00167BEC"/>
    <w:rsid w:val="001A2C04"/>
    <w:rsid w:val="001B49CE"/>
    <w:rsid w:val="001E774F"/>
    <w:rsid w:val="002102FE"/>
    <w:rsid w:val="00282CAB"/>
    <w:rsid w:val="002948A3"/>
    <w:rsid w:val="00297284"/>
    <w:rsid w:val="002A6214"/>
    <w:rsid w:val="002C4116"/>
    <w:rsid w:val="002C58D8"/>
    <w:rsid w:val="002F37A5"/>
    <w:rsid w:val="003139ED"/>
    <w:rsid w:val="003300BF"/>
    <w:rsid w:val="00337ECE"/>
    <w:rsid w:val="0035664E"/>
    <w:rsid w:val="00362B43"/>
    <w:rsid w:val="00382A5A"/>
    <w:rsid w:val="0039088D"/>
    <w:rsid w:val="003A5F52"/>
    <w:rsid w:val="003B0685"/>
    <w:rsid w:val="00415F39"/>
    <w:rsid w:val="004D5D31"/>
    <w:rsid w:val="004F4BB9"/>
    <w:rsid w:val="0051323F"/>
    <w:rsid w:val="00591949"/>
    <w:rsid w:val="00601E27"/>
    <w:rsid w:val="00615706"/>
    <w:rsid w:val="00620B9D"/>
    <w:rsid w:val="00634CAC"/>
    <w:rsid w:val="00655EB0"/>
    <w:rsid w:val="006D4BD8"/>
    <w:rsid w:val="006E5600"/>
    <w:rsid w:val="007129D2"/>
    <w:rsid w:val="00720C92"/>
    <w:rsid w:val="00724C5F"/>
    <w:rsid w:val="00752A48"/>
    <w:rsid w:val="00786773"/>
    <w:rsid w:val="007D5460"/>
    <w:rsid w:val="0082731A"/>
    <w:rsid w:val="00887CF2"/>
    <w:rsid w:val="008C683D"/>
    <w:rsid w:val="008D443B"/>
    <w:rsid w:val="00906435"/>
    <w:rsid w:val="0091552A"/>
    <w:rsid w:val="00933A85"/>
    <w:rsid w:val="009866DC"/>
    <w:rsid w:val="009A61EC"/>
    <w:rsid w:val="009B75CE"/>
    <w:rsid w:val="00A16583"/>
    <w:rsid w:val="00A5361A"/>
    <w:rsid w:val="00A8007A"/>
    <w:rsid w:val="00AD2117"/>
    <w:rsid w:val="00B66A8C"/>
    <w:rsid w:val="00BC0284"/>
    <w:rsid w:val="00BE5C4F"/>
    <w:rsid w:val="00C14CA6"/>
    <w:rsid w:val="00C264C8"/>
    <w:rsid w:val="00C77898"/>
    <w:rsid w:val="00CA106E"/>
    <w:rsid w:val="00CA7495"/>
    <w:rsid w:val="00CD0852"/>
    <w:rsid w:val="00D1018C"/>
    <w:rsid w:val="00D2685C"/>
    <w:rsid w:val="00D42DAC"/>
    <w:rsid w:val="00D847C3"/>
    <w:rsid w:val="00DF434F"/>
    <w:rsid w:val="00E06F2F"/>
    <w:rsid w:val="00E20B3D"/>
    <w:rsid w:val="00E2193D"/>
    <w:rsid w:val="00E67DFD"/>
    <w:rsid w:val="00EA5054"/>
    <w:rsid w:val="00F00FB6"/>
    <w:rsid w:val="00F12CF3"/>
    <w:rsid w:val="00F31FDE"/>
    <w:rsid w:val="00F83923"/>
    <w:rsid w:val="00FA1DB7"/>
    <w:rsid w:val="00FB5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06435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F37A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31FDE"/>
  </w:style>
  <w:style w:type="paragraph" w:styleId="Pieddepage">
    <w:name w:val="footer"/>
    <w:basedOn w:val="Normal"/>
    <w:link w:val="PieddepageCar"/>
    <w:uiPriority w:val="99"/>
    <w:semiHidden/>
    <w:unhideWhenUsed/>
    <w:rsid w:val="00F31F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31F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4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3</cp:revision>
  <dcterms:created xsi:type="dcterms:W3CDTF">2014-07-12T21:59:00Z</dcterms:created>
  <dcterms:modified xsi:type="dcterms:W3CDTF">2014-07-12T22:00:00Z</dcterms:modified>
</cp:coreProperties>
</file>