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E" w:rsidRPr="007166E4" w:rsidRDefault="00E05CEE" w:rsidP="00E05CEE">
      <w:pPr>
        <w:spacing w:line="480" w:lineRule="auto"/>
        <w:rPr>
          <w:rFonts w:asciiTheme="majorHAnsi" w:hAnsiTheme="majorHAnsi"/>
        </w:rPr>
      </w:pPr>
      <w:r w:rsidRPr="007166E4">
        <w:rPr>
          <w:rFonts w:asciiTheme="majorHAnsi" w:hAnsiTheme="majorHAnsi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5475605" cy="1586865"/>
            <wp:effectExtent l="0" t="0" r="1079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CEE" w:rsidRPr="007166E4" w:rsidRDefault="00E05CEE" w:rsidP="00E05CEE">
      <w:pPr>
        <w:spacing w:line="480" w:lineRule="auto"/>
        <w:rPr>
          <w:rFonts w:asciiTheme="majorHAnsi" w:hAnsiTheme="majorHAnsi"/>
        </w:rPr>
      </w:pPr>
    </w:p>
    <w:p w:rsidR="00E05CEE" w:rsidRPr="007166E4" w:rsidRDefault="00E05CEE" w:rsidP="00E05CEE">
      <w:pPr>
        <w:spacing w:line="480" w:lineRule="auto"/>
        <w:rPr>
          <w:rFonts w:asciiTheme="majorHAnsi" w:hAnsiTheme="majorHAnsi"/>
        </w:rPr>
      </w:pPr>
    </w:p>
    <w:p w:rsidR="00E05CEE" w:rsidRPr="007166E4" w:rsidRDefault="00E05CEE" w:rsidP="00E05CEE">
      <w:pPr>
        <w:pStyle w:val="Sansinterligne"/>
        <w:spacing w:line="480" w:lineRule="auto"/>
        <w:jc w:val="center"/>
        <w:rPr>
          <w:rFonts w:asciiTheme="majorHAnsi" w:hAnsiTheme="majorHAnsi"/>
          <w:b/>
          <w:sz w:val="24"/>
          <w:szCs w:val="24"/>
        </w:rPr>
      </w:pPr>
      <w:r w:rsidRPr="007166E4">
        <w:rPr>
          <w:rFonts w:asciiTheme="majorHAnsi" w:hAnsiTheme="majorHAnsi"/>
          <w:b/>
          <w:sz w:val="24"/>
          <w:szCs w:val="24"/>
        </w:rPr>
        <w:t>Procès-verbal</w:t>
      </w:r>
    </w:p>
    <w:p w:rsidR="00E05CEE" w:rsidRPr="007166E4" w:rsidRDefault="00E05CEE" w:rsidP="00E05CEE">
      <w:pPr>
        <w:pStyle w:val="Sansinterligne"/>
        <w:spacing w:line="480" w:lineRule="auto"/>
        <w:jc w:val="center"/>
        <w:rPr>
          <w:rFonts w:asciiTheme="majorHAnsi" w:hAnsiTheme="majorHAnsi"/>
          <w:b/>
          <w:sz w:val="24"/>
          <w:szCs w:val="24"/>
        </w:rPr>
      </w:pPr>
      <w:r w:rsidRPr="007166E4">
        <w:rPr>
          <w:rFonts w:asciiTheme="majorHAnsi" w:hAnsiTheme="majorHAnsi"/>
          <w:b/>
          <w:sz w:val="24"/>
          <w:szCs w:val="24"/>
        </w:rPr>
        <w:t>Réunion du conseil d’administration</w:t>
      </w:r>
    </w:p>
    <w:p w:rsidR="00E05CEE" w:rsidRPr="007166E4" w:rsidRDefault="00600220" w:rsidP="00186932">
      <w:pPr>
        <w:spacing w:line="276" w:lineRule="auto"/>
        <w:ind w:left="6372"/>
        <w:rPr>
          <w:rFonts w:asciiTheme="majorHAnsi" w:hAnsiTheme="majorHAnsi"/>
        </w:rPr>
      </w:pPr>
      <w:r w:rsidRPr="007166E4">
        <w:rPr>
          <w:rFonts w:asciiTheme="majorHAnsi" w:hAnsiTheme="majorHAnsi"/>
        </w:rPr>
        <w:t>20 mai</w:t>
      </w:r>
      <w:r w:rsidR="00C87F99" w:rsidRPr="007166E4">
        <w:rPr>
          <w:rFonts w:asciiTheme="majorHAnsi" w:hAnsiTheme="majorHAnsi"/>
        </w:rPr>
        <w:t xml:space="preserve"> 2014</w:t>
      </w:r>
    </w:p>
    <w:p w:rsidR="00186932" w:rsidRPr="007166E4" w:rsidRDefault="00186932" w:rsidP="00186932">
      <w:pPr>
        <w:spacing w:line="276" w:lineRule="auto"/>
        <w:rPr>
          <w:rFonts w:asciiTheme="majorHAnsi" w:hAnsiTheme="majorHAnsi"/>
        </w:rPr>
      </w:pPr>
    </w:p>
    <w:p w:rsidR="0018318C" w:rsidRPr="007166E4" w:rsidRDefault="00E05CEE" w:rsidP="00186932">
      <w:pPr>
        <w:spacing w:line="276" w:lineRule="auto"/>
        <w:rPr>
          <w:rFonts w:asciiTheme="majorHAnsi" w:hAnsiTheme="majorHAnsi"/>
        </w:rPr>
      </w:pPr>
      <w:r w:rsidRPr="007166E4">
        <w:rPr>
          <w:rFonts w:asciiTheme="majorHAnsi" w:hAnsiTheme="majorHAnsi"/>
        </w:rPr>
        <w:t>Me</w:t>
      </w:r>
      <w:r w:rsidR="00A5679E" w:rsidRPr="007166E4">
        <w:rPr>
          <w:rFonts w:asciiTheme="majorHAnsi" w:hAnsiTheme="majorHAnsi"/>
        </w:rPr>
        <w:t xml:space="preserve">mbres présents : </w:t>
      </w:r>
      <w:r w:rsidR="00600220" w:rsidRPr="007166E4">
        <w:rPr>
          <w:rFonts w:asciiTheme="majorHAnsi" w:hAnsiTheme="majorHAnsi"/>
        </w:rPr>
        <w:t>Anaïs Elboujdaïni, Jérôme Simon, Louis Jacques, Hélène Labelle, Ayoub Ben Sessi, Simon-Nicolas Grandmaître, Fanta Ly, Justin Csécs</w:t>
      </w:r>
    </w:p>
    <w:p w:rsidR="00600220" w:rsidRPr="007166E4" w:rsidRDefault="00600220" w:rsidP="00186932">
      <w:pPr>
        <w:spacing w:line="276" w:lineRule="auto"/>
        <w:rPr>
          <w:rFonts w:asciiTheme="majorHAnsi" w:hAnsiTheme="majorHAnsi"/>
        </w:rPr>
      </w:pPr>
      <w:r w:rsidRPr="007166E4">
        <w:rPr>
          <w:rFonts w:asciiTheme="majorHAnsi" w:hAnsiTheme="majorHAnsi"/>
        </w:rPr>
        <w:t>Non-membres présents : Mathieu Simard</w:t>
      </w:r>
    </w:p>
    <w:p w:rsidR="0018318C" w:rsidRPr="007166E4" w:rsidRDefault="0018318C" w:rsidP="00186932">
      <w:pPr>
        <w:spacing w:line="276" w:lineRule="auto"/>
        <w:rPr>
          <w:rFonts w:asciiTheme="majorHAnsi" w:hAnsiTheme="majorHAnsi"/>
        </w:rPr>
      </w:pPr>
    </w:p>
    <w:p w:rsidR="00600220" w:rsidRPr="007166E4" w:rsidRDefault="00600220" w:rsidP="00600220">
      <w:pPr>
        <w:rPr>
          <w:rFonts w:asciiTheme="majorHAnsi" w:hAnsiTheme="majorHAnsi"/>
        </w:rPr>
      </w:pPr>
      <w:r w:rsidRPr="007166E4">
        <w:rPr>
          <w:rFonts w:asciiTheme="majorHAnsi" w:hAnsiTheme="majorHAnsi"/>
        </w:rPr>
        <w:t>1- Ouverture de la réunion</w:t>
      </w:r>
      <w:r w:rsidRPr="007166E4">
        <w:rPr>
          <w:rFonts w:asciiTheme="majorHAnsi" w:hAnsiTheme="majorHAnsi"/>
        </w:rPr>
        <w:br/>
        <w:t>Proposé par Louis Jacques appuyé par Justin Csécs. Adoptée à l’unanimité.</w:t>
      </w:r>
    </w:p>
    <w:p w:rsidR="00600220" w:rsidRPr="007166E4" w:rsidRDefault="00600220" w:rsidP="00600220">
      <w:pPr>
        <w:rPr>
          <w:rFonts w:asciiTheme="majorHAnsi" w:hAnsiTheme="majorHAnsi"/>
        </w:rPr>
      </w:pPr>
    </w:p>
    <w:p w:rsidR="00C02BE5" w:rsidRPr="007166E4" w:rsidRDefault="00C02BE5" w:rsidP="00600220">
      <w:pPr>
        <w:rPr>
          <w:rFonts w:asciiTheme="majorHAnsi" w:hAnsiTheme="majorHAnsi"/>
        </w:rPr>
      </w:pPr>
    </w:p>
    <w:p w:rsidR="00600220" w:rsidRPr="007166E4" w:rsidRDefault="00600220" w:rsidP="00600220">
      <w:pPr>
        <w:rPr>
          <w:rFonts w:asciiTheme="majorHAnsi" w:hAnsiTheme="majorHAnsi"/>
        </w:rPr>
      </w:pPr>
      <w:r w:rsidRPr="007166E4">
        <w:rPr>
          <w:rFonts w:asciiTheme="majorHAnsi" w:hAnsiTheme="majorHAnsi"/>
        </w:rPr>
        <w:t>2- Adoption de l’ordre du jour</w:t>
      </w:r>
      <w:r w:rsidRPr="007166E4">
        <w:rPr>
          <w:rFonts w:asciiTheme="majorHAnsi" w:hAnsiTheme="majorHAnsi"/>
        </w:rPr>
        <w:br/>
        <w:t>Proposé par Louis Jacques appuyé par Justin Csécs. Adoptée à l’unanimité.</w:t>
      </w:r>
    </w:p>
    <w:p w:rsidR="00600220" w:rsidRPr="007166E4" w:rsidRDefault="00600220" w:rsidP="00600220">
      <w:pPr>
        <w:rPr>
          <w:rFonts w:asciiTheme="majorHAnsi" w:hAnsiTheme="majorHAnsi"/>
        </w:rPr>
      </w:pPr>
    </w:p>
    <w:p w:rsidR="00C02BE5" w:rsidRPr="007166E4" w:rsidRDefault="00C02BE5" w:rsidP="00600220">
      <w:pPr>
        <w:rPr>
          <w:rFonts w:asciiTheme="majorHAnsi" w:hAnsiTheme="majorHAnsi"/>
        </w:rPr>
      </w:pPr>
    </w:p>
    <w:p w:rsidR="00600220" w:rsidRPr="007166E4" w:rsidRDefault="00600220" w:rsidP="00600220">
      <w:pPr>
        <w:rPr>
          <w:rFonts w:asciiTheme="majorHAnsi" w:hAnsiTheme="majorHAnsi"/>
        </w:rPr>
      </w:pPr>
      <w:r w:rsidRPr="007166E4">
        <w:rPr>
          <w:rFonts w:asciiTheme="majorHAnsi" w:hAnsiTheme="majorHAnsi"/>
        </w:rPr>
        <w:t>3- Adoption des procès-verbaux de la réunion du 29 avril 2014</w:t>
      </w:r>
      <w:r w:rsidRPr="007166E4">
        <w:rPr>
          <w:rFonts w:asciiTheme="majorHAnsi" w:hAnsiTheme="majorHAnsi"/>
        </w:rPr>
        <w:br/>
        <w:t>Proposé par Hélène Labelle appuyé par Fanta Ly. Adoptée à l’unanimité.</w:t>
      </w:r>
    </w:p>
    <w:p w:rsidR="00600220" w:rsidRPr="007166E4" w:rsidRDefault="00600220" w:rsidP="00600220">
      <w:pPr>
        <w:rPr>
          <w:rFonts w:asciiTheme="majorHAnsi" w:hAnsiTheme="majorHAnsi"/>
        </w:rPr>
      </w:pPr>
    </w:p>
    <w:p w:rsidR="00C02BE5" w:rsidRPr="007166E4" w:rsidRDefault="00C02BE5" w:rsidP="00600220">
      <w:pPr>
        <w:rPr>
          <w:rFonts w:asciiTheme="majorHAnsi" w:hAnsiTheme="majorHAnsi"/>
        </w:rPr>
      </w:pPr>
    </w:p>
    <w:p w:rsidR="00600220" w:rsidRPr="007166E4" w:rsidRDefault="00600220" w:rsidP="00600220">
      <w:pPr>
        <w:rPr>
          <w:rFonts w:asciiTheme="majorHAnsi" w:hAnsiTheme="majorHAnsi"/>
        </w:rPr>
      </w:pPr>
      <w:r w:rsidRPr="007166E4">
        <w:rPr>
          <w:rFonts w:asciiTheme="majorHAnsi" w:hAnsiTheme="majorHAnsi"/>
        </w:rPr>
        <w:t xml:space="preserve">4- Nouvels administrateurs </w:t>
      </w:r>
      <w:r w:rsidRPr="007166E4">
        <w:rPr>
          <w:rFonts w:asciiTheme="majorHAnsi" w:hAnsiTheme="majorHAnsi"/>
        </w:rPr>
        <w:br/>
        <w:t>Mathieu Simard se présente comme nouvel administrateur.</w:t>
      </w:r>
      <w:r w:rsidRPr="007166E4">
        <w:rPr>
          <w:rFonts w:asciiTheme="majorHAnsi" w:hAnsiTheme="majorHAnsi"/>
        </w:rPr>
        <w:br/>
        <w:t>Proposé par Justin Cs</w:t>
      </w:r>
      <w:r w:rsidR="004B6B8A" w:rsidRPr="007166E4">
        <w:rPr>
          <w:rFonts w:asciiTheme="majorHAnsi" w:hAnsiTheme="majorHAnsi"/>
        </w:rPr>
        <w:t>é</w:t>
      </w:r>
      <w:r w:rsidRPr="007166E4">
        <w:rPr>
          <w:rFonts w:asciiTheme="majorHAnsi" w:hAnsiTheme="majorHAnsi"/>
        </w:rPr>
        <w:t>cs appuyé par Simon-Nicolas Grandmaître. Adopté à l’unanimité.</w:t>
      </w:r>
      <w:r w:rsidRPr="007166E4">
        <w:rPr>
          <w:rFonts w:asciiTheme="majorHAnsi" w:hAnsiTheme="majorHAnsi"/>
        </w:rPr>
        <w:br/>
      </w:r>
      <w:r w:rsidRPr="007166E4">
        <w:rPr>
          <w:rFonts w:asciiTheme="majorHAnsi" w:hAnsiTheme="majorHAnsi"/>
        </w:rPr>
        <w:br/>
        <w:t xml:space="preserve">Discussion sur la candidature de </w:t>
      </w:r>
      <w:r w:rsidR="00163EC5">
        <w:rPr>
          <w:rFonts w:asciiTheme="majorHAnsi" w:hAnsiTheme="majorHAnsi"/>
        </w:rPr>
        <w:t>Gabriel Boulianne Gobeil.</w:t>
      </w:r>
      <w:r w:rsidR="004B6B8A" w:rsidRPr="007166E4">
        <w:rPr>
          <w:rFonts w:asciiTheme="majorHAnsi" w:hAnsiTheme="majorHAnsi"/>
        </w:rPr>
        <w:t xml:space="preserve"> </w:t>
      </w:r>
      <w:r w:rsidRPr="007166E4">
        <w:rPr>
          <w:rFonts w:asciiTheme="majorHAnsi" w:hAnsiTheme="majorHAnsi"/>
        </w:rPr>
        <w:br/>
      </w:r>
    </w:p>
    <w:p w:rsidR="004B6B8A" w:rsidRPr="007166E4" w:rsidRDefault="004B6B8A" w:rsidP="00600220">
      <w:pPr>
        <w:rPr>
          <w:rFonts w:asciiTheme="majorHAnsi" w:hAnsiTheme="majorHAnsi"/>
        </w:rPr>
      </w:pPr>
    </w:p>
    <w:p w:rsidR="00600220" w:rsidRPr="007166E4" w:rsidRDefault="00600220" w:rsidP="00600220">
      <w:pPr>
        <w:rPr>
          <w:rFonts w:asciiTheme="majorHAnsi" w:hAnsiTheme="majorHAnsi"/>
        </w:rPr>
      </w:pPr>
      <w:r w:rsidRPr="007166E4">
        <w:rPr>
          <w:rFonts w:asciiTheme="majorHAnsi" w:hAnsiTheme="majorHAnsi"/>
        </w:rPr>
        <w:t>5- Rapport de la direction</w:t>
      </w:r>
      <w:r w:rsidRPr="007166E4">
        <w:rPr>
          <w:rFonts w:asciiTheme="majorHAnsi" w:hAnsiTheme="majorHAnsi"/>
        </w:rPr>
        <w:br/>
        <w:t>Jérôme Simon et Anaïs</w:t>
      </w:r>
      <w:r w:rsidR="004B6B8A" w:rsidRPr="007166E4">
        <w:rPr>
          <w:rFonts w:asciiTheme="majorHAnsi" w:hAnsiTheme="majorHAnsi"/>
        </w:rPr>
        <w:t xml:space="preserve"> </w:t>
      </w:r>
      <w:r w:rsidRPr="007166E4">
        <w:rPr>
          <w:rFonts w:asciiTheme="majorHAnsi" w:hAnsiTheme="majorHAnsi"/>
        </w:rPr>
        <w:t>Elboujdaïni font leur rapport au Conseil d’administration</w:t>
      </w:r>
      <w:r w:rsidRPr="007166E4">
        <w:rPr>
          <w:rFonts w:asciiTheme="majorHAnsi" w:hAnsiTheme="majorHAnsi"/>
        </w:rPr>
        <w:br/>
        <w:t xml:space="preserve">Points abordés : </w:t>
      </w:r>
      <w:r w:rsidRPr="007166E4">
        <w:rPr>
          <w:rFonts w:asciiTheme="majorHAnsi" w:hAnsiTheme="majorHAnsi"/>
        </w:rPr>
        <w:br/>
        <w:t>- Les reliures sont envoyées.</w:t>
      </w:r>
      <w:r w:rsidRPr="007166E4">
        <w:rPr>
          <w:rFonts w:asciiTheme="majorHAnsi" w:hAnsiTheme="majorHAnsi"/>
        </w:rPr>
        <w:br/>
        <w:t xml:space="preserve">- 2 nouveaux fauteuils ont été achetés et acheminés à </w:t>
      </w:r>
      <w:r w:rsidR="00C02BE5" w:rsidRPr="007166E4">
        <w:rPr>
          <w:rFonts w:asciiTheme="majorHAnsi" w:hAnsiTheme="majorHAnsi"/>
          <w:i/>
        </w:rPr>
        <w:t>L</w:t>
      </w:r>
      <w:r w:rsidRPr="007166E4">
        <w:rPr>
          <w:rFonts w:asciiTheme="majorHAnsi" w:hAnsiTheme="majorHAnsi"/>
          <w:i/>
        </w:rPr>
        <w:t>a Rotonde</w:t>
      </w:r>
      <w:r w:rsidRPr="007166E4">
        <w:rPr>
          <w:rFonts w:asciiTheme="majorHAnsi" w:hAnsiTheme="majorHAnsi"/>
        </w:rPr>
        <w:t>.</w:t>
      </w:r>
      <w:r w:rsidRPr="007166E4">
        <w:rPr>
          <w:rFonts w:asciiTheme="majorHAnsi" w:hAnsiTheme="majorHAnsi"/>
        </w:rPr>
        <w:br/>
        <w:t xml:space="preserve">- Le « Forum social des peuples » se tiendra au mois d’août. Si </w:t>
      </w:r>
      <w:r w:rsidRPr="007166E4">
        <w:rPr>
          <w:rFonts w:asciiTheme="majorHAnsi" w:hAnsiTheme="majorHAnsi"/>
          <w:i/>
        </w:rPr>
        <w:t>la Rotonde</w:t>
      </w:r>
      <w:r w:rsidRPr="007166E4">
        <w:rPr>
          <w:rFonts w:asciiTheme="majorHAnsi" w:hAnsiTheme="majorHAnsi"/>
        </w:rPr>
        <w:t xml:space="preserve"> pouvait participer en tant que présentateur dans la section média, ce serait un plus pour la visibilité de la Société </w:t>
      </w:r>
      <w:r w:rsidRPr="007166E4">
        <w:rPr>
          <w:rFonts w:asciiTheme="majorHAnsi" w:hAnsiTheme="majorHAnsi"/>
          <w:i/>
        </w:rPr>
        <w:t>La Rotonde</w:t>
      </w:r>
      <w:r w:rsidRPr="007166E4">
        <w:rPr>
          <w:rFonts w:asciiTheme="majorHAnsi" w:hAnsiTheme="majorHAnsi"/>
        </w:rPr>
        <w:t xml:space="preserve">. Plus d’informations seront </w:t>
      </w:r>
      <w:r w:rsidR="00BC5A86">
        <w:rPr>
          <w:rFonts w:asciiTheme="majorHAnsi" w:hAnsiTheme="majorHAnsi"/>
        </w:rPr>
        <w:t>envoyées</w:t>
      </w:r>
      <w:r w:rsidRPr="007166E4">
        <w:rPr>
          <w:rFonts w:asciiTheme="majorHAnsi" w:hAnsiTheme="majorHAnsi"/>
        </w:rPr>
        <w:t xml:space="preserve"> au Conseil d’administration prochainement et </w:t>
      </w:r>
      <w:r w:rsidRPr="007166E4">
        <w:rPr>
          <w:rFonts w:asciiTheme="majorHAnsi" w:hAnsiTheme="majorHAnsi"/>
        </w:rPr>
        <w:lastRenderedPageBreak/>
        <w:t>une présentation sera faite à la prochaine réunion.</w:t>
      </w:r>
      <w:r w:rsidRPr="007166E4">
        <w:rPr>
          <w:rFonts w:asciiTheme="majorHAnsi" w:hAnsiTheme="majorHAnsi"/>
        </w:rPr>
        <w:br/>
        <w:t xml:space="preserve">- Les DG ont rencontré Marc Duval, directeur des services communautaires, dans le but de déménager des locaux de </w:t>
      </w:r>
      <w:r w:rsidRPr="007166E4">
        <w:rPr>
          <w:rFonts w:asciiTheme="majorHAnsi" w:hAnsiTheme="majorHAnsi"/>
          <w:i/>
        </w:rPr>
        <w:t>La Rotonde</w:t>
      </w:r>
      <w:r w:rsidRPr="007166E4">
        <w:rPr>
          <w:rFonts w:asciiTheme="majorHAnsi" w:hAnsiTheme="majorHAnsi"/>
        </w:rPr>
        <w:t xml:space="preserve"> afin d’emménager dans des locaux plus grands et plus adaptés.  </w:t>
      </w:r>
      <w:r w:rsidRPr="007166E4">
        <w:rPr>
          <w:rFonts w:asciiTheme="majorHAnsi" w:hAnsiTheme="majorHAnsi"/>
        </w:rPr>
        <w:br/>
        <w:t xml:space="preserve">- La bannière « La Rotonde » </w:t>
      </w:r>
      <w:r w:rsidR="00BC5A86">
        <w:rPr>
          <w:rFonts w:asciiTheme="majorHAnsi" w:hAnsiTheme="majorHAnsi"/>
        </w:rPr>
        <w:t>affichée</w:t>
      </w:r>
      <w:r w:rsidRPr="007166E4">
        <w:rPr>
          <w:rFonts w:asciiTheme="majorHAnsi" w:hAnsiTheme="majorHAnsi"/>
        </w:rPr>
        <w:t xml:space="preserve"> sur le bâtiment va finalement coûter 500 dollars à la Société.</w:t>
      </w:r>
      <w:r w:rsidRPr="007166E4">
        <w:rPr>
          <w:rFonts w:asciiTheme="majorHAnsi" w:hAnsiTheme="majorHAnsi"/>
        </w:rPr>
        <w:br/>
        <w:t xml:space="preserve">- Partenariat possible avec </w:t>
      </w:r>
      <w:r w:rsidRPr="007166E4">
        <w:rPr>
          <w:rFonts w:asciiTheme="majorHAnsi" w:hAnsiTheme="majorHAnsi"/>
          <w:i/>
        </w:rPr>
        <w:t>TopoOttawa</w:t>
      </w:r>
      <w:r w:rsidRPr="007166E4">
        <w:rPr>
          <w:rFonts w:asciiTheme="majorHAnsi" w:hAnsiTheme="majorHAnsi"/>
        </w:rPr>
        <w:t xml:space="preserve"> (Revue étudiante portant sur la politique et les sujets internationaux) de la Faculté de Sciences politiques. Les DG vont nous revenir une fois que plus d’informations seront disponibles.</w:t>
      </w:r>
      <w:r w:rsidRPr="007166E4">
        <w:rPr>
          <w:rFonts w:asciiTheme="majorHAnsi" w:hAnsiTheme="majorHAnsi"/>
        </w:rPr>
        <w:br/>
        <w:t xml:space="preserve">- Il y a de nouveaux signataires. Trois signataires pour les chèques </w:t>
      </w:r>
      <w:r w:rsidRPr="007166E4">
        <w:rPr>
          <w:rFonts w:asciiTheme="majorHAnsi" w:hAnsiTheme="majorHAnsi"/>
          <w:i/>
        </w:rPr>
        <w:t>La Rotonde</w:t>
      </w:r>
      <w:r w:rsidRPr="007166E4">
        <w:rPr>
          <w:rFonts w:asciiTheme="majorHAnsi" w:hAnsiTheme="majorHAnsi"/>
        </w:rPr>
        <w:t xml:space="preserve"> : Julien Imbeau, Léa Robichaud et Louis Jacques seront les trois signataires. </w:t>
      </w:r>
      <w:r w:rsidRPr="007166E4">
        <w:rPr>
          <w:rFonts w:asciiTheme="majorHAnsi" w:hAnsiTheme="majorHAnsi"/>
        </w:rPr>
        <w:br/>
        <w:t>- Un travail a été fait pour monter trois manuels pour : les nouveaux administrateurs, les nouveaux employés et les nouveaux bénévoles. Il explicitera les tâches et responsabilités de chacun.</w:t>
      </w:r>
      <w:r w:rsidRPr="007166E4">
        <w:rPr>
          <w:rFonts w:asciiTheme="majorHAnsi" w:hAnsiTheme="majorHAnsi"/>
        </w:rPr>
        <w:br/>
        <w:t xml:space="preserve">- La nouvelle année fiscale est </w:t>
      </w:r>
      <w:r w:rsidR="00BC5A86">
        <w:rPr>
          <w:rFonts w:asciiTheme="majorHAnsi" w:hAnsiTheme="majorHAnsi"/>
        </w:rPr>
        <w:t>commencée</w:t>
      </w:r>
      <w:r w:rsidRPr="007166E4">
        <w:rPr>
          <w:rFonts w:asciiTheme="majorHAnsi" w:hAnsiTheme="majorHAnsi"/>
        </w:rPr>
        <w:t>; les DG ont commencé à</w:t>
      </w:r>
      <w:r w:rsidR="00C02BE5" w:rsidRPr="007166E4">
        <w:rPr>
          <w:rFonts w:asciiTheme="majorHAnsi" w:hAnsiTheme="majorHAnsi"/>
        </w:rPr>
        <w:t xml:space="preserve"> faire le budget pour les 6</w:t>
      </w:r>
      <w:r w:rsidRPr="007166E4">
        <w:rPr>
          <w:rFonts w:asciiTheme="majorHAnsi" w:hAnsiTheme="majorHAnsi"/>
        </w:rPr>
        <w:t xml:space="preserve"> prochains mois. L’année fiscale sera déplacée, telle que votée précédemment, du 1</w:t>
      </w:r>
      <w:r w:rsidRPr="007166E4">
        <w:rPr>
          <w:rFonts w:asciiTheme="majorHAnsi" w:hAnsiTheme="majorHAnsi"/>
          <w:vertAlign w:val="superscript"/>
        </w:rPr>
        <w:t>er</w:t>
      </w:r>
      <w:r w:rsidRPr="007166E4">
        <w:rPr>
          <w:rFonts w:asciiTheme="majorHAnsi" w:hAnsiTheme="majorHAnsi"/>
        </w:rPr>
        <w:t xml:space="preserve"> mai au 31 avril  vers 1 janvier au 31 décembre. </w:t>
      </w:r>
    </w:p>
    <w:p w:rsidR="00C02BE5" w:rsidRPr="007166E4" w:rsidRDefault="00C02BE5" w:rsidP="00600220">
      <w:pPr>
        <w:rPr>
          <w:rFonts w:asciiTheme="majorHAnsi" w:hAnsiTheme="majorHAnsi"/>
        </w:rPr>
      </w:pPr>
    </w:p>
    <w:p w:rsidR="00C02BE5" w:rsidRPr="007166E4" w:rsidRDefault="00C02BE5" w:rsidP="00600220">
      <w:pPr>
        <w:rPr>
          <w:rFonts w:asciiTheme="majorHAnsi" w:hAnsiTheme="majorHAnsi"/>
        </w:rPr>
      </w:pPr>
    </w:p>
    <w:p w:rsidR="00600220" w:rsidRPr="007166E4" w:rsidRDefault="00600220" w:rsidP="00600220">
      <w:pPr>
        <w:rPr>
          <w:rFonts w:asciiTheme="majorHAnsi" w:hAnsiTheme="majorHAnsi"/>
        </w:rPr>
      </w:pPr>
      <w:r w:rsidRPr="007166E4">
        <w:rPr>
          <w:rFonts w:asciiTheme="majorHAnsi" w:hAnsiTheme="majorHAnsi"/>
        </w:rPr>
        <w:t>6- Comités</w:t>
      </w:r>
    </w:p>
    <w:p w:rsidR="00600220" w:rsidRPr="007166E4" w:rsidRDefault="00600220" w:rsidP="00600220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HAnsi" w:hAnsiTheme="majorHAnsi"/>
          <w:b/>
        </w:rPr>
      </w:pPr>
      <w:r w:rsidRPr="007166E4">
        <w:rPr>
          <w:rFonts w:asciiTheme="majorHAnsi" w:hAnsiTheme="majorHAnsi"/>
          <w:b/>
        </w:rPr>
        <w:t>Embauche</w:t>
      </w:r>
    </w:p>
    <w:p w:rsidR="00600220" w:rsidRPr="007166E4" w:rsidRDefault="00600220" w:rsidP="00600220">
      <w:pPr>
        <w:pStyle w:val="Paragraphedeliste"/>
        <w:rPr>
          <w:rFonts w:asciiTheme="majorHAnsi" w:hAnsiTheme="majorHAnsi"/>
        </w:rPr>
      </w:pPr>
      <w:r w:rsidRPr="007166E4">
        <w:rPr>
          <w:rFonts w:asciiTheme="majorHAnsi" w:hAnsiTheme="majorHAnsi"/>
        </w:rPr>
        <w:t xml:space="preserve">Les entretiens seront finalisés pour le 27 mai 2014. </w:t>
      </w:r>
      <w:r w:rsidRPr="007166E4">
        <w:rPr>
          <w:rFonts w:asciiTheme="majorHAnsi" w:hAnsiTheme="majorHAnsi"/>
        </w:rPr>
        <w:br/>
        <w:t xml:space="preserve">Le formulaire d’entretien pour le DG a été complété. </w:t>
      </w:r>
    </w:p>
    <w:p w:rsidR="00C02BE5" w:rsidRPr="007166E4" w:rsidRDefault="00C02BE5" w:rsidP="00600220">
      <w:pPr>
        <w:pStyle w:val="Paragraphedeliste"/>
        <w:rPr>
          <w:rFonts w:asciiTheme="majorHAnsi" w:hAnsiTheme="majorHAnsi"/>
        </w:rPr>
      </w:pPr>
    </w:p>
    <w:p w:rsidR="00600220" w:rsidRPr="007166E4" w:rsidRDefault="00600220" w:rsidP="00600220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HAnsi" w:hAnsiTheme="majorHAnsi"/>
        </w:rPr>
      </w:pPr>
      <w:r w:rsidRPr="007166E4">
        <w:rPr>
          <w:rFonts w:asciiTheme="majorHAnsi" w:hAnsiTheme="majorHAnsi"/>
          <w:b/>
        </w:rPr>
        <w:t>Nouveaux postes</w:t>
      </w:r>
      <w:r w:rsidRPr="007166E4">
        <w:rPr>
          <w:rFonts w:asciiTheme="majorHAnsi" w:hAnsiTheme="majorHAnsi"/>
        </w:rPr>
        <w:br/>
        <w:t>Les postes de vidéaste-docume</w:t>
      </w:r>
      <w:r w:rsidR="00C02BE5" w:rsidRPr="007166E4">
        <w:rPr>
          <w:rFonts w:asciiTheme="majorHAnsi" w:hAnsiTheme="majorHAnsi"/>
        </w:rPr>
        <w:t>ntaire, assistant à la direction et</w:t>
      </w:r>
      <w:r w:rsidRPr="007166E4">
        <w:rPr>
          <w:rFonts w:asciiTheme="majorHAnsi" w:hAnsiTheme="majorHAnsi"/>
        </w:rPr>
        <w:t xml:space="preserve"> livreur de journaux ont été discutés. </w:t>
      </w:r>
      <w:r w:rsidRPr="007166E4">
        <w:rPr>
          <w:rFonts w:asciiTheme="majorHAnsi" w:hAnsiTheme="majorHAnsi"/>
        </w:rPr>
        <w:br/>
        <w:t>Il a été discuté que le sous-comité « Nouveaux postes » se penche activement sur la création d’un poste de vidéaste-documentaire et qu’une proposition faite par le comité soit prête pour la prochaine réunion avec une description détaillée de tâches et budget.</w:t>
      </w:r>
    </w:p>
    <w:p w:rsidR="00C02BE5" w:rsidRPr="007166E4" w:rsidRDefault="00C02BE5" w:rsidP="00C02BE5">
      <w:pPr>
        <w:pStyle w:val="Paragraphedeliste"/>
        <w:spacing w:after="200" w:line="276" w:lineRule="auto"/>
        <w:rPr>
          <w:rFonts w:asciiTheme="majorHAnsi" w:hAnsiTheme="majorHAnsi"/>
        </w:rPr>
      </w:pPr>
    </w:p>
    <w:p w:rsidR="00C02BE5" w:rsidRPr="007166E4" w:rsidRDefault="00600220" w:rsidP="00C02BE5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HAnsi" w:hAnsiTheme="majorHAnsi"/>
          <w:b/>
        </w:rPr>
      </w:pPr>
      <w:r w:rsidRPr="007166E4">
        <w:rPr>
          <w:rFonts w:asciiTheme="majorHAnsi" w:hAnsiTheme="majorHAnsi"/>
          <w:b/>
        </w:rPr>
        <w:t>Publicité/promotion</w:t>
      </w:r>
      <w:r w:rsidRPr="007166E4">
        <w:rPr>
          <w:rFonts w:asciiTheme="majorHAnsi" w:hAnsiTheme="majorHAnsi"/>
          <w:b/>
        </w:rPr>
        <w:br/>
      </w:r>
      <w:r w:rsidR="007166E4" w:rsidRPr="007166E4">
        <w:rPr>
          <w:rFonts w:asciiTheme="majorHAnsi" w:hAnsiTheme="majorHAnsi" w:cs="Arial"/>
          <w:color w:val="222222"/>
          <w:shd w:val="clear" w:color="auto" w:fill="FFFFFF"/>
        </w:rPr>
        <w:t>Résumé de la réunion des membres de ce comité: Rendre la Rotonde plus visible sur les réseaux sociaux et au niveau de la technologie</w:t>
      </w:r>
      <w:r w:rsidR="007166E4">
        <w:rPr>
          <w:rFonts w:asciiTheme="majorHAnsi" w:hAnsiTheme="majorHAnsi" w:cs="Arial"/>
          <w:color w:val="222222"/>
          <w:shd w:val="clear" w:color="auto" w:fill="FFFFFF"/>
        </w:rPr>
        <w:t>.</w:t>
      </w:r>
    </w:p>
    <w:p w:rsidR="00C02BE5" w:rsidRPr="007166E4" w:rsidRDefault="00C02BE5" w:rsidP="00C02BE5">
      <w:pPr>
        <w:pStyle w:val="Paragraphedeliste"/>
        <w:spacing w:after="200" w:line="276" w:lineRule="auto"/>
        <w:rPr>
          <w:rFonts w:asciiTheme="majorHAnsi" w:hAnsiTheme="majorHAnsi"/>
          <w:b/>
        </w:rPr>
      </w:pPr>
    </w:p>
    <w:p w:rsidR="00600220" w:rsidRPr="007166E4" w:rsidRDefault="00600220" w:rsidP="00C02BE5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HAnsi" w:hAnsiTheme="majorHAnsi"/>
        </w:rPr>
      </w:pPr>
      <w:r w:rsidRPr="007166E4">
        <w:rPr>
          <w:rFonts w:asciiTheme="majorHAnsi" w:hAnsiTheme="majorHAnsi"/>
          <w:b/>
        </w:rPr>
        <w:t>Vidéo</w:t>
      </w:r>
      <w:r w:rsidR="00C02BE5" w:rsidRPr="007166E4">
        <w:rPr>
          <w:rFonts w:asciiTheme="majorHAnsi" w:hAnsiTheme="majorHAnsi"/>
          <w:b/>
        </w:rPr>
        <w:t>-</w:t>
      </w:r>
      <w:r w:rsidRPr="007166E4">
        <w:rPr>
          <w:rFonts w:asciiTheme="majorHAnsi" w:hAnsiTheme="majorHAnsi"/>
          <w:b/>
        </w:rPr>
        <w:t>documentaires</w:t>
      </w:r>
      <w:r w:rsidRPr="007166E4">
        <w:rPr>
          <w:rFonts w:asciiTheme="majorHAnsi" w:hAnsiTheme="majorHAnsi"/>
        </w:rPr>
        <w:br/>
        <w:t>Nic</w:t>
      </w:r>
      <w:r w:rsidR="00C02BE5" w:rsidRPr="007166E4">
        <w:rPr>
          <w:rFonts w:asciiTheme="majorHAnsi" w:hAnsiTheme="majorHAnsi"/>
        </w:rPr>
        <w:t>h</w:t>
      </w:r>
      <w:r w:rsidRPr="007166E4">
        <w:rPr>
          <w:rFonts w:asciiTheme="majorHAnsi" w:hAnsiTheme="majorHAnsi"/>
        </w:rPr>
        <w:t>olas Du</w:t>
      </w:r>
      <w:r w:rsidR="00C02BE5" w:rsidRPr="007166E4">
        <w:rPr>
          <w:rFonts w:asciiTheme="majorHAnsi" w:hAnsiTheme="majorHAnsi"/>
        </w:rPr>
        <w:t>B</w:t>
      </w:r>
      <w:r w:rsidRPr="007166E4">
        <w:rPr>
          <w:rFonts w:asciiTheme="majorHAnsi" w:hAnsiTheme="majorHAnsi"/>
        </w:rPr>
        <w:t>ois, le dessinateur</w:t>
      </w:r>
      <w:r w:rsidR="00C02BE5" w:rsidRPr="007166E4">
        <w:rPr>
          <w:rFonts w:asciiTheme="majorHAnsi" w:hAnsiTheme="majorHAnsi"/>
        </w:rPr>
        <w:t xml:space="preserve"> de l’année 2013-14</w:t>
      </w:r>
      <w:r w:rsidRPr="007166E4">
        <w:rPr>
          <w:rFonts w:asciiTheme="majorHAnsi" w:hAnsiTheme="majorHAnsi"/>
        </w:rPr>
        <w:t>, souhaiterait faire un premier vidéo</w:t>
      </w:r>
      <w:r w:rsidR="00C02BE5" w:rsidRPr="007166E4">
        <w:rPr>
          <w:rFonts w:asciiTheme="majorHAnsi" w:hAnsiTheme="majorHAnsi"/>
        </w:rPr>
        <w:t>-</w:t>
      </w:r>
      <w:r w:rsidRPr="007166E4">
        <w:rPr>
          <w:rFonts w:asciiTheme="majorHAnsi" w:hAnsiTheme="majorHAnsi"/>
        </w:rPr>
        <w:t>documentair</w:t>
      </w:r>
      <w:r w:rsidR="00C02BE5" w:rsidRPr="007166E4">
        <w:rPr>
          <w:rFonts w:asciiTheme="majorHAnsi" w:hAnsiTheme="majorHAnsi"/>
        </w:rPr>
        <w:t>e</w:t>
      </w:r>
      <w:r w:rsidRPr="007166E4">
        <w:rPr>
          <w:rFonts w:asciiTheme="majorHAnsi" w:hAnsiTheme="majorHAnsi"/>
        </w:rPr>
        <w:t xml:space="preserve"> avec Anaïs Elboujdaïni de manière bénévole durant l’été.</w:t>
      </w:r>
      <w:r w:rsidRPr="007166E4">
        <w:rPr>
          <w:rFonts w:asciiTheme="majorHAnsi" w:hAnsiTheme="majorHAnsi"/>
        </w:rPr>
        <w:br/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Justin Csécs s’ajoute au comité embauche et au comité nouveaux postes.</w:t>
      </w:r>
    </w:p>
    <w:p w:rsidR="00600220" w:rsidRPr="007166E4" w:rsidRDefault="00600220" w:rsidP="00600220">
      <w:pPr>
        <w:rPr>
          <w:rFonts w:asciiTheme="majorHAnsi" w:hAnsiTheme="majorHAnsi"/>
        </w:rPr>
      </w:pPr>
    </w:p>
    <w:p w:rsidR="00C02BE5" w:rsidRPr="007166E4" w:rsidRDefault="00C02BE5" w:rsidP="00600220">
      <w:pPr>
        <w:rPr>
          <w:rFonts w:asciiTheme="majorHAnsi" w:hAnsiTheme="majorHAnsi"/>
        </w:rPr>
      </w:pPr>
    </w:p>
    <w:p w:rsidR="00600220" w:rsidRPr="007166E4" w:rsidRDefault="00C02BE5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7- Embauche directeur-général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Hélène</w:t>
      </w:r>
      <w:r w:rsidR="00C02BE5" w:rsidRPr="007166E4">
        <w:rPr>
          <w:rFonts w:asciiTheme="majorHAnsi" w:hAnsiTheme="majorHAnsi"/>
        </w:rPr>
        <w:t xml:space="preserve"> Labelle</w:t>
      </w:r>
      <w:r w:rsidRPr="007166E4">
        <w:rPr>
          <w:rFonts w:asciiTheme="majorHAnsi" w:hAnsiTheme="majorHAnsi"/>
        </w:rPr>
        <w:t>, Fanta</w:t>
      </w:r>
      <w:r w:rsidR="00C02BE5" w:rsidRPr="007166E4">
        <w:rPr>
          <w:rFonts w:asciiTheme="majorHAnsi" w:hAnsiTheme="majorHAnsi"/>
        </w:rPr>
        <w:t xml:space="preserve"> Ly</w:t>
      </w:r>
      <w:r w:rsidRPr="007166E4">
        <w:rPr>
          <w:rFonts w:asciiTheme="majorHAnsi" w:hAnsiTheme="majorHAnsi"/>
        </w:rPr>
        <w:t>, Justin</w:t>
      </w:r>
      <w:r w:rsidR="00C02BE5" w:rsidRPr="007166E4">
        <w:rPr>
          <w:rFonts w:asciiTheme="majorHAnsi" w:hAnsiTheme="majorHAnsi"/>
        </w:rPr>
        <w:t xml:space="preserve"> Csécs</w:t>
      </w:r>
      <w:r w:rsidRPr="007166E4">
        <w:rPr>
          <w:rFonts w:asciiTheme="majorHAnsi" w:hAnsiTheme="majorHAnsi"/>
        </w:rPr>
        <w:t xml:space="preserve"> appelleront une rencontre avant la fin du mois. Possibilité d’ajouter Anais</w:t>
      </w:r>
      <w:r w:rsidR="00C02BE5" w:rsidRPr="007166E4">
        <w:rPr>
          <w:rFonts w:asciiTheme="majorHAnsi" w:hAnsiTheme="majorHAnsi"/>
        </w:rPr>
        <w:t xml:space="preserve"> </w:t>
      </w:r>
      <w:r w:rsidRPr="007166E4">
        <w:rPr>
          <w:rFonts w:asciiTheme="majorHAnsi" w:hAnsiTheme="majorHAnsi"/>
        </w:rPr>
        <w:t>Elboujdaïni au comité.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Une date sera fixée pour les entrevues.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</w:p>
    <w:p w:rsidR="00C02BE5" w:rsidRPr="007166E4" w:rsidRDefault="00C02BE5" w:rsidP="00600220">
      <w:pPr>
        <w:pStyle w:val="Paragraphedeliste"/>
        <w:ind w:left="0"/>
        <w:rPr>
          <w:rFonts w:asciiTheme="majorHAnsi" w:hAnsiTheme="majorHAnsi"/>
        </w:rPr>
      </w:pP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8- Majeur média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Programme à l’école seconde Franco-Ouest qui offre aux étud</w:t>
      </w:r>
      <w:r w:rsidR="00C02BE5" w:rsidRPr="007166E4">
        <w:rPr>
          <w:rFonts w:asciiTheme="majorHAnsi" w:hAnsiTheme="majorHAnsi"/>
        </w:rPr>
        <w:t xml:space="preserve">iants des cours en rapport à </w:t>
      </w:r>
      <w:r w:rsidRPr="007166E4">
        <w:rPr>
          <w:rFonts w:asciiTheme="majorHAnsi" w:hAnsiTheme="majorHAnsi"/>
        </w:rPr>
        <w:t xml:space="preserve">des postes à portée médiatique. Il pourrait y avoir des échanges de bénéfices. 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Points positifs :</w:t>
      </w:r>
      <w:r w:rsidRPr="007166E4">
        <w:rPr>
          <w:rFonts w:asciiTheme="majorHAnsi" w:hAnsiTheme="majorHAnsi"/>
        </w:rPr>
        <w:br/>
        <w:t>- Visibilité sur le site Web</w:t>
      </w:r>
      <w:r w:rsidRPr="007166E4">
        <w:rPr>
          <w:rFonts w:asciiTheme="majorHAnsi" w:hAnsiTheme="majorHAnsi"/>
        </w:rPr>
        <w:br/>
        <w:t>- Invitation à des conférences journalistiques</w:t>
      </w:r>
      <w:r w:rsidRPr="007166E4">
        <w:rPr>
          <w:rFonts w:asciiTheme="majorHAnsi" w:hAnsiTheme="majorHAnsi"/>
        </w:rPr>
        <w:br/>
        <w:t>- Possibilités de se joindre à des sorties éducatives</w:t>
      </w:r>
      <w:r w:rsidRPr="007166E4">
        <w:rPr>
          <w:rFonts w:asciiTheme="majorHAnsi" w:hAnsiTheme="majorHAnsi"/>
        </w:rPr>
        <w:br/>
        <w:t>- Accès à leurs studios pour utiliser de l’équipement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Ce que l’école recherche en échange:</w:t>
      </w:r>
      <w:r w:rsidRPr="007166E4">
        <w:rPr>
          <w:rFonts w:asciiTheme="majorHAnsi" w:hAnsiTheme="majorHAnsi"/>
        </w:rPr>
        <w:br/>
        <w:t xml:space="preserve">- 2 conférences par des employés de </w:t>
      </w:r>
      <w:r w:rsidRPr="007166E4">
        <w:rPr>
          <w:rFonts w:asciiTheme="majorHAnsi" w:hAnsiTheme="majorHAnsi"/>
          <w:i/>
        </w:rPr>
        <w:t>La Rotonde</w:t>
      </w:r>
      <w:r w:rsidRPr="007166E4">
        <w:rPr>
          <w:rFonts w:asciiTheme="majorHAnsi" w:hAnsiTheme="majorHAnsi"/>
        </w:rPr>
        <w:br/>
        <w:t>- Les inviter à nos conférences</w:t>
      </w:r>
      <w:r w:rsidRPr="007166E4">
        <w:rPr>
          <w:rFonts w:asciiTheme="majorHAnsi" w:hAnsiTheme="majorHAnsi"/>
        </w:rPr>
        <w:br/>
        <w:t>- Supervision de stage, placement coop en journalisme</w:t>
      </w:r>
      <w:r w:rsidRPr="007166E4">
        <w:rPr>
          <w:rFonts w:asciiTheme="majorHAnsi" w:hAnsiTheme="majorHAnsi"/>
        </w:rPr>
        <w:br/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 xml:space="preserve">Discussion. On pourrait laisser tomber leurs sorties éducatives et/ou l’accès au studio et laisser tomber de notre côté la supervision de stages, placement coop en journalisme. 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Justin</w:t>
      </w:r>
      <w:r w:rsidR="00C02BE5" w:rsidRPr="007166E4">
        <w:rPr>
          <w:rFonts w:asciiTheme="majorHAnsi" w:hAnsiTheme="majorHAnsi"/>
        </w:rPr>
        <w:t xml:space="preserve"> </w:t>
      </w:r>
      <w:r w:rsidRPr="007166E4">
        <w:rPr>
          <w:rFonts w:asciiTheme="majorHAnsi" w:hAnsiTheme="majorHAnsi"/>
        </w:rPr>
        <w:t xml:space="preserve">Csécs propose de laisser tomber leurs sorties éducatives et l’accès au studio et laisser tomber de notre côté la supervision de stage (placement coop en journalisme), Hélène Labelle appuie. Adopté à majorité. 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</w:p>
    <w:p w:rsidR="00600220" w:rsidRPr="007166E4" w:rsidRDefault="00600220" w:rsidP="00C02BE5">
      <w:pPr>
        <w:pStyle w:val="Paragraphedeliste"/>
        <w:ind w:hanging="72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9- Varia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Proposition que le Comité d’embauche soit responsable de la décision d’engager le DG. Louis</w:t>
      </w:r>
      <w:r w:rsidR="00C02BE5" w:rsidRPr="007166E4">
        <w:rPr>
          <w:rFonts w:asciiTheme="majorHAnsi" w:hAnsiTheme="majorHAnsi"/>
        </w:rPr>
        <w:t xml:space="preserve"> </w:t>
      </w:r>
      <w:r w:rsidRPr="007166E4">
        <w:rPr>
          <w:rFonts w:asciiTheme="majorHAnsi" w:hAnsiTheme="majorHAnsi"/>
        </w:rPr>
        <w:t>Jacque propose. Justin</w:t>
      </w:r>
      <w:r w:rsidR="00C02BE5" w:rsidRPr="007166E4">
        <w:rPr>
          <w:rFonts w:asciiTheme="majorHAnsi" w:hAnsiTheme="majorHAnsi"/>
        </w:rPr>
        <w:t xml:space="preserve"> </w:t>
      </w:r>
      <w:r w:rsidRPr="007166E4">
        <w:rPr>
          <w:rFonts w:asciiTheme="majorHAnsi" w:hAnsiTheme="majorHAnsi"/>
        </w:rPr>
        <w:t>Csécs appuie. Adopté à l’unanimité.</w:t>
      </w:r>
    </w:p>
    <w:p w:rsidR="00600220" w:rsidRPr="007166E4" w:rsidRDefault="00600220" w:rsidP="00600220">
      <w:pPr>
        <w:pStyle w:val="Paragraphedeliste"/>
        <w:ind w:hanging="720"/>
        <w:rPr>
          <w:rFonts w:asciiTheme="majorHAnsi" w:hAnsiTheme="majorHAnsi"/>
        </w:rPr>
      </w:pPr>
    </w:p>
    <w:p w:rsidR="00600220" w:rsidRPr="007166E4" w:rsidRDefault="00600220" w:rsidP="00600220">
      <w:pPr>
        <w:rPr>
          <w:rFonts w:asciiTheme="majorHAnsi" w:hAnsiTheme="majorHAnsi"/>
        </w:rPr>
      </w:pPr>
      <w:r w:rsidRPr="007166E4">
        <w:rPr>
          <w:rFonts w:asciiTheme="majorHAnsi" w:hAnsiTheme="majorHAnsi"/>
        </w:rPr>
        <w:t>Simon-Nicolas Grandmaître démissionne du Conseil d’administration.</w:t>
      </w: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</w:p>
    <w:p w:rsidR="00C02BE5" w:rsidRPr="007166E4" w:rsidRDefault="00C02BE5" w:rsidP="00600220">
      <w:pPr>
        <w:pStyle w:val="Paragraphedeliste"/>
        <w:ind w:left="0"/>
        <w:rPr>
          <w:rFonts w:asciiTheme="majorHAnsi" w:hAnsiTheme="majorHAnsi"/>
        </w:rPr>
      </w:pPr>
    </w:p>
    <w:p w:rsidR="00600220" w:rsidRPr="007166E4" w:rsidRDefault="00600220" w:rsidP="00600220">
      <w:pPr>
        <w:pStyle w:val="Paragraphedeliste"/>
        <w:ind w:left="0"/>
        <w:rPr>
          <w:rFonts w:asciiTheme="majorHAnsi" w:hAnsiTheme="majorHAnsi"/>
        </w:rPr>
      </w:pPr>
      <w:r w:rsidRPr="007166E4">
        <w:rPr>
          <w:rFonts w:asciiTheme="majorHAnsi" w:hAnsiTheme="majorHAnsi"/>
        </w:rPr>
        <w:t>10-</w:t>
      </w:r>
      <w:bookmarkStart w:id="0" w:name="_GoBack"/>
      <w:bookmarkEnd w:id="0"/>
      <w:r w:rsidRPr="007166E4">
        <w:rPr>
          <w:rFonts w:asciiTheme="majorHAnsi" w:hAnsiTheme="majorHAnsi"/>
        </w:rPr>
        <w:t xml:space="preserve"> Fermeture de la réunion.</w:t>
      </w:r>
    </w:p>
    <w:p w:rsidR="00186932" w:rsidRPr="007166E4" w:rsidRDefault="00600220" w:rsidP="00600220">
      <w:pPr>
        <w:spacing w:line="276" w:lineRule="auto"/>
        <w:rPr>
          <w:rFonts w:asciiTheme="majorHAnsi" w:hAnsiTheme="majorHAnsi"/>
        </w:rPr>
      </w:pPr>
      <w:r w:rsidRPr="007166E4">
        <w:rPr>
          <w:rFonts w:asciiTheme="majorHAnsi" w:hAnsiTheme="majorHAnsi"/>
        </w:rPr>
        <w:t>Louis Jacques propose. Justin</w:t>
      </w:r>
      <w:r w:rsidR="00C02BE5" w:rsidRPr="007166E4">
        <w:rPr>
          <w:rFonts w:asciiTheme="majorHAnsi" w:hAnsiTheme="majorHAnsi"/>
        </w:rPr>
        <w:t xml:space="preserve"> </w:t>
      </w:r>
      <w:r w:rsidRPr="007166E4">
        <w:rPr>
          <w:rFonts w:asciiTheme="majorHAnsi" w:hAnsiTheme="majorHAnsi"/>
        </w:rPr>
        <w:t>Csécs appuie. Adoption à l’unanimité.</w:t>
      </w:r>
    </w:p>
    <w:sectPr w:rsidR="00186932" w:rsidRPr="007166E4" w:rsidSect="006D39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0D" w:rsidRDefault="009B7D0D" w:rsidP="00BC5A86">
      <w:r>
        <w:separator/>
      </w:r>
    </w:p>
  </w:endnote>
  <w:endnote w:type="continuationSeparator" w:id="1">
    <w:p w:rsidR="009B7D0D" w:rsidRDefault="009B7D0D" w:rsidP="00BC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0D" w:rsidRDefault="009B7D0D" w:rsidP="00BC5A86">
      <w:r>
        <w:separator/>
      </w:r>
    </w:p>
  </w:footnote>
  <w:footnote w:type="continuationSeparator" w:id="1">
    <w:p w:rsidR="009B7D0D" w:rsidRDefault="009B7D0D" w:rsidP="00BC5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2B2"/>
    <w:multiLevelType w:val="multilevel"/>
    <w:tmpl w:val="1F16074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0FA54D19"/>
    <w:multiLevelType w:val="hybridMultilevel"/>
    <w:tmpl w:val="E0420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46EBF"/>
    <w:multiLevelType w:val="hybridMultilevel"/>
    <w:tmpl w:val="E4EAAA16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1C9D7B01"/>
    <w:multiLevelType w:val="hybridMultilevel"/>
    <w:tmpl w:val="2BC4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396B"/>
    <w:multiLevelType w:val="hybridMultilevel"/>
    <w:tmpl w:val="20C6CA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900F70"/>
    <w:multiLevelType w:val="hybridMultilevel"/>
    <w:tmpl w:val="961A0494"/>
    <w:lvl w:ilvl="0" w:tplc="BC56B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A5A46"/>
    <w:multiLevelType w:val="hybridMultilevel"/>
    <w:tmpl w:val="14C8C390"/>
    <w:lvl w:ilvl="0" w:tplc="CED44442">
      <w:start w:val="1"/>
      <w:numFmt w:val="upperRoman"/>
      <w:lvlText w:val="%1."/>
      <w:lvlJc w:val="left"/>
      <w:pPr>
        <w:ind w:left="1588" w:hanging="88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63EC2"/>
    <w:multiLevelType w:val="hybridMultilevel"/>
    <w:tmpl w:val="992A5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5D1D"/>
    <w:multiLevelType w:val="hybridMultilevel"/>
    <w:tmpl w:val="5C42E384"/>
    <w:lvl w:ilvl="0" w:tplc="409402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265D97"/>
    <w:multiLevelType w:val="hybridMultilevel"/>
    <w:tmpl w:val="C6DA2FCC"/>
    <w:lvl w:ilvl="0" w:tplc="772C34FA">
      <w:start w:val="1"/>
      <w:numFmt w:val="upperRoman"/>
      <w:lvlText w:val="%1."/>
      <w:lvlJc w:val="left"/>
      <w:pPr>
        <w:ind w:left="1588" w:hanging="8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2103A3"/>
    <w:multiLevelType w:val="hybridMultilevel"/>
    <w:tmpl w:val="DA325666"/>
    <w:lvl w:ilvl="0" w:tplc="72FEE9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10A45"/>
    <w:multiLevelType w:val="hybridMultilevel"/>
    <w:tmpl w:val="3D7C3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26962"/>
    <w:multiLevelType w:val="hybridMultilevel"/>
    <w:tmpl w:val="3CB2F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41CA8"/>
    <w:multiLevelType w:val="hybridMultilevel"/>
    <w:tmpl w:val="141CD6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CEE"/>
    <w:rsid w:val="000037A9"/>
    <w:rsid w:val="000B5761"/>
    <w:rsid w:val="00163EC5"/>
    <w:rsid w:val="0018318C"/>
    <w:rsid w:val="00186932"/>
    <w:rsid w:val="0031138E"/>
    <w:rsid w:val="0031768E"/>
    <w:rsid w:val="00382A6B"/>
    <w:rsid w:val="003A0738"/>
    <w:rsid w:val="00444DD6"/>
    <w:rsid w:val="004B6B8A"/>
    <w:rsid w:val="00576042"/>
    <w:rsid w:val="005E6439"/>
    <w:rsid w:val="00600220"/>
    <w:rsid w:val="00696134"/>
    <w:rsid w:val="006B0454"/>
    <w:rsid w:val="006D393C"/>
    <w:rsid w:val="00707E93"/>
    <w:rsid w:val="007166E4"/>
    <w:rsid w:val="007C4732"/>
    <w:rsid w:val="00903EEF"/>
    <w:rsid w:val="009B1D7B"/>
    <w:rsid w:val="009B5BDE"/>
    <w:rsid w:val="009B7D0D"/>
    <w:rsid w:val="009F35A3"/>
    <w:rsid w:val="00A5679E"/>
    <w:rsid w:val="00BC5A86"/>
    <w:rsid w:val="00BE30D0"/>
    <w:rsid w:val="00C02BE5"/>
    <w:rsid w:val="00C87F99"/>
    <w:rsid w:val="00C9190A"/>
    <w:rsid w:val="00CA4CB2"/>
    <w:rsid w:val="00CF0F3E"/>
    <w:rsid w:val="00D50AED"/>
    <w:rsid w:val="00E05CEE"/>
    <w:rsid w:val="00E265A0"/>
    <w:rsid w:val="00E42F80"/>
    <w:rsid w:val="00E676C5"/>
    <w:rsid w:val="00FE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6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  <w:style w:type="paragraph" w:customStyle="1" w:styleId="Corps">
    <w:name w:val="Corps"/>
    <w:rsid w:val="005760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en-CA"/>
    </w:rPr>
  </w:style>
  <w:style w:type="numbering" w:customStyle="1" w:styleId="List0">
    <w:name w:val="List 0"/>
    <w:basedOn w:val="Aucuneliste"/>
    <w:rsid w:val="00576042"/>
    <w:pPr>
      <w:numPr>
        <w:numId w:val="8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BC5A8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5A86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BC5A8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5A86"/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6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  <w:style w:type="paragraph" w:customStyle="1" w:styleId="Corps">
    <w:name w:val="Corps"/>
    <w:rsid w:val="005760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en-CA"/>
    </w:rPr>
  </w:style>
  <w:style w:type="numbering" w:customStyle="1" w:styleId="List0">
    <w:name w:val="List 0"/>
    <w:basedOn w:val="Aucuneliste"/>
    <w:rsid w:val="0057604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3E167-9DFD-404C-B7AA-3099EE07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753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Corbeil</dc:creator>
  <cp:lastModifiedBy>Lea</cp:lastModifiedBy>
  <cp:revision>6</cp:revision>
  <dcterms:created xsi:type="dcterms:W3CDTF">2014-05-21T14:30:00Z</dcterms:created>
  <dcterms:modified xsi:type="dcterms:W3CDTF">2014-06-06T22:48:00Z</dcterms:modified>
</cp:coreProperties>
</file>