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35" w:rsidRPr="00821FFC" w:rsidRDefault="00906435" w:rsidP="00D564D2">
      <w:pPr>
        <w:spacing w:after="0" w:line="240" w:lineRule="auto"/>
        <w:rPr>
          <w:sz w:val="24"/>
          <w:szCs w:val="24"/>
        </w:rPr>
      </w:pPr>
      <w:r w:rsidRPr="00821FFC"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-685800</wp:posOffset>
            </wp:positionV>
            <wp:extent cx="5476875" cy="1590675"/>
            <wp:effectExtent l="19050" t="0" r="9525" b="0"/>
            <wp:wrapNone/>
            <wp:docPr id="1" name="Image 0" descr="Logo, La Roto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, La Roto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435" w:rsidRPr="00821FFC" w:rsidRDefault="00906435" w:rsidP="00D564D2">
      <w:pPr>
        <w:spacing w:after="0" w:line="240" w:lineRule="auto"/>
        <w:rPr>
          <w:sz w:val="24"/>
          <w:szCs w:val="24"/>
        </w:rPr>
      </w:pPr>
    </w:p>
    <w:p w:rsidR="00906435" w:rsidRDefault="00906435" w:rsidP="00D564D2">
      <w:pPr>
        <w:spacing w:after="0" w:line="240" w:lineRule="auto"/>
        <w:rPr>
          <w:sz w:val="24"/>
          <w:szCs w:val="24"/>
        </w:rPr>
      </w:pPr>
    </w:p>
    <w:p w:rsidR="00821FFC" w:rsidRDefault="00821FFC" w:rsidP="00D564D2">
      <w:pPr>
        <w:spacing w:after="0" w:line="240" w:lineRule="auto"/>
        <w:rPr>
          <w:sz w:val="24"/>
          <w:szCs w:val="24"/>
        </w:rPr>
      </w:pPr>
    </w:p>
    <w:p w:rsidR="00821FFC" w:rsidRDefault="00821FFC" w:rsidP="00D564D2">
      <w:pPr>
        <w:spacing w:after="0" w:line="240" w:lineRule="auto"/>
        <w:rPr>
          <w:sz w:val="24"/>
          <w:szCs w:val="24"/>
        </w:rPr>
      </w:pPr>
    </w:p>
    <w:p w:rsidR="00821FFC" w:rsidRPr="00821FFC" w:rsidRDefault="00821FFC" w:rsidP="00D564D2">
      <w:pPr>
        <w:spacing w:after="0" w:line="240" w:lineRule="auto"/>
        <w:rPr>
          <w:sz w:val="24"/>
          <w:szCs w:val="24"/>
        </w:rPr>
      </w:pPr>
    </w:p>
    <w:p w:rsidR="00906435" w:rsidRPr="00821FFC" w:rsidRDefault="00906435" w:rsidP="00D564D2">
      <w:pPr>
        <w:pStyle w:val="Sansinterligne"/>
        <w:jc w:val="center"/>
        <w:rPr>
          <w:b/>
          <w:sz w:val="24"/>
          <w:szCs w:val="24"/>
        </w:rPr>
      </w:pPr>
      <w:r w:rsidRPr="00821FFC">
        <w:rPr>
          <w:b/>
          <w:sz w:val="24"/>
          <w:szCs w:val="24"/>
        </w:rPr>
        <w:t>Procès-verbal</w:t>
      </w:r>
    </w:p>
    <w:p w:rsidR="00906435" w:rsidRPr="00821FFC" w:rsidRDefault="00906435" w:rsidP="00D564D2">
      <w:pPr>
        <w:pStyle w:val="Sansinterligne"/>
        <w:jc w:val="center"/>
        <w:rPr>
          <w:b/>
          <w:sz w:val="24"/>
          <w:szCs w:val="24"/>
        </w:rPr>
      </w:pPr>
      <w:r w:rsidRPr="00821FFC">
        <w:rPr>
          <w:b/>
          <w:sz w:val="24"/>
          <w:szCs w:val="24"/>
        </w:rPr>
        <w:t>Réunion du conseil d’administration</w:t>
      </w:r>
    </w:p>
    <w:p w:rsidR="00906435" w:rsidRPr="00821FFC" w:rsidRDefault="00D564D2" w:rsidP="00D564D2">
      <w:pPr>
        <w:spacing w:after="0" w:line="240" w:lineRule="auto"/>
        <w:ind w:left="6372"/>
        <w:rPr>
          <w:sz w:val="24"/>
          <w:szCs w:val="24"/>
        </w:rPr>
      </w:pPr>
      <w:r w:rsidRPr="00821FFC">
        <w:rPr>
          <w:sz w:val="24"/>
          <w:szCs w:val="24"/>
        </w:rPr>
        <w:t>8 août</w:t>
      </w:r>
      <w:r w:rsidR="00906435" w:rsidRPr="00821FFC">
        <w:rPr>
          <w:sz w:val="24"/>
          <w:szCs w:val="24"/>
        </w:rPr>
        <w:t xml:space="preserve"> 2014</w:t>
      </w:r>
    </w:p>
    <w:p w:rsidR="00E67DFD" w:rsidRPr="00821FFC" w:rsidRDefault="00906435" w:rsidP="00D564D2">
      <w:pPr>
        <w:spacing w:after="0" w:line="240" w:lineRule="auto"/>
        <w:rPr>
          <w:sz w:val="24"/>
          <w:szCs w:val="24"/>
        </w:rPr>
      </w:pPr>
      <w:r w:rsidRPr="00821FFC">
        <w:rPr>
          <w:sz w:val="24"/>
          <w:szCs w:val="24"/>
        </w:rPr>
        <w:t>Me</w:t>
      </w:r>
      <w:r w:rsidR="006E5600" w:rsidRPr="00821FFC">
        <w:rPr>
          <w:sz w:val="24"/>
          <w:szCs w:val="24"/>
        </w:rPr>
        <w:t xml:space="preserve">mbres présents : </w:t>
      </w:r>
      <w:r w:rsidR="00282CAB" w:rsidRPr="00821FFC">
        <w:rPr>
          <w:sz w:val="24"/>
          <w:szCs w:val="24"/>
        </w:rPr>
        <w:t>Louis Jacques, Alexandra Vienneau, Mathieu Simard</w:t>
      </w:r>
      <w:r w:rsidR="00D564D2" w:rsidRPr="00821FFC">
        <w:rPr>
          <w:sz w:val="24"/>
          <w:szCs w:val="24"/>
        </w:rPr>
        <w:t xml:space="preserve"> (Skype)</w:t>
      </w:r>
      <w:r w:rsidR="00282CAB" w:rsidRPr="00821FFC">
        <w:rPr>
          <w:sz w:val="24"/>
          <w:szCs w:val="24"/>
        </w:rPr>
        <w:t>,</w:t>
      </w:r>
      <w:r w:rsidR="00382A5A" w:rsidRPr="00821FFC">
        <w:rPr>
          <w:sz w:val="24"/>
          <w:szCs w:val="24"/>
        </w:rPr>
        <w:t xml:space="preserve"> Hélène Labelle, Gabrielle Ross-Marquette,</w:t>
      </w:r>
      <w:r w:rsidR="00D564D2" w:rsidRPr="00821FFC">
        <w:rPr>
          <w:sz w:val="24"/>
          <w:szCs w:val="24"/>
        </w:rPr>
        <w:t xml:space="preserve"> Marc-André Bonneau, Simon-Nicolas Grandmaître (téléphone), Julien Imbeau (téléphone</w:t>
      </w:r>
      <w:r w:rsidR="00821FFC">
        <w:rPr>
          <w:sz w:val="24"/>
          <w:szCs w:val="24"/>
        </w:rPr>
        <w:t>)</w:t>
      </w:r>
      <w:r w:rsidR="00D564D2" w:rsidRPr="00821FFC">
        <w:rPr>
          <w:sz w:val="24"/>
          <w:szCs w:val="24"/>
        </w:rPr>
        <w:t>,</w:t>
      </w:r>
      <w:r w:rsidR="00282CAB" w:rsidRPr="00821FFC">
        <w:rPr>
          <w:sz w:val="24"/>
          <w:szCs w:val="24"/>
        </w:rPr>
        <w:t xml:space="preserve"> </w:t>
      </w:r>
      <w:r w:rsidR="00382A5A" w:rsidRPr="00821FFC">
        <w:rPr>
          <w:sz w:val="24"/>
          <w:szCs w:val="24"/>
        </w:rPr>
        <w:t>Léa Papineau Robichaud</w:t>
      </w:r>
    </w:p>
    <w:p w:rsidR="002102FE" w:rsidRPr="00821FFC" w:rsidRDefault="002102FE" w:rsidP="00D564D2">
      <w:pPr>
        <w:spacing w:after="0" w:line="240" w:lineRule="auto"/>
        <w:rPr>
          <w:sz w:val="24"/>
          <w:szCs w:val="24"/>
        </w:rPr>
      </w:pPr>
    </w:p>
    <w:p w:rsidR="000A3447" w:rsidRPr="00821FFC" w:rsidRDefault="000A3447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0A3447">
        <w:rPr>
          <w:rFonts w:eastAsia="Times New Roman" w:cs="Arial"/>
          <w:sz w:val="24"/>
          <w:szCs w:val="24"/>
          <w:lang w:eastAsia="fr-CA"/>
        </w:rPr>
        <w:t>0</w:t>
      </w:r>
      <w:r w:rsidR="00D564D2" w:rsidRPr="00821FFC">
        <w:rPr>
          <w:rFonts w:eastAsia="Times New Roman" w:cs="Arial"/>
          <w:sz w:val="24"/>
          <w:szCs w:val="24"/>
          <w:lang w:eastAsia="fr-CA"/>
        </w:rPr>
        <w:t>.</w:t>
      </w:r>
      <w:r w:rsidRPr="000A3447">
        <w:rPr>
          <w:rFonts w:eastAsia="Times New Roman" w:cs="Arial"/>
          <w:sz w:val="24"/>
          <w:szCs w:val="24"/>
          <w:lang w:eastAsia="fr-CA"/>
        </w:rPr>
        <w:t xml:space="preserve"> Rencontre avec Véronique</w:t>
      </w:r>
      <w:r w:rsidR="00D564D2" w:rsidRPr="00821FFC">
        <w:rPr>
          <w:rFonts w:eastAsia="Times New Roman" w:cs="Arial"/>
          <w:sz w:val="24"/>
          <w:szCs w:val="24"/>
          <w:lang w:eastAsia="fr-CA"/>
        </w:rPr>
        <w:t xml:space="preserve"> Laverdure</w:t>
      </w:r>
    </w:p>
    <w:p w:rsidR="00D564D2" w:rsidRPr="000A3447" w:rsidRDefault="00D564D2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D564D2" w:rsidRPr="00821FFC" w:rsidRDefault="00D564D2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821FFC">
        <w:rPr>
          <w:rFonts w:eastAsia="Times New Roman" w:cs="Arial"/>
          <w:sz w:val="24"/>
          <w:szCs w:val="24"/>
          <w:lang w:eastAsia="fr-CA"/>
        </w:rPr>
        <w:t>1.</w:t>
      </w:r>
      <w:r w:rsidRPr="00821FFC">
        <w:rPr>
          <w:rFonts w:eastAsia="Times New Roman" w:cs="Times New Roman"/>
          <w:sz w:val="24"/>
          <w:szCs w:val="24"/>
          <w:lang w:eastAsia="fr-CA"/>
        </w:rPr>
        <w:t xml:space="preserve"> </w:t>
      </w:r>
      <w:r w:rsidR="000A3447" w:rsidRPr="000A3447">
        <w:rPr>
          <w:rFonts w:eastAsia="Times New Roman" w:cs="Arial"/>
          <w:sz w:val="24"/>
          <w:szCs w:val="24"/>
          <w:lang w:eastAsia="fr-CA"/>
        </w:rPr>
        <w:t>Ouverture</w:t>
      </w:r>
    </w:p>
    <w:p w:rsidR="000A3447" w:rsidRPr="00821FFC" w:rsidRDefault="000A3447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0A3447">
        <w:rPr>
          <w:rFonts w:eastAsia="Times New Roman" w:cs="Arial"/>
          <w:sz w:val="24"/>
          <w:szCs w:val="24"/>
          <w:lang w:eastAsia="fr-CA"/>
        </w:rPr>
        <w:t>Lo</w:t>
      </w:r>
      <w:r w:rsidR="00D564D2" w:rsidRPr="00821FFC">
        <w:rPr>
          <w:rFonts w:eastAsia="Times New Roman" w:cs="Arial"/>
          <w:sz w:val="24"/>
          <w:szCs w:val="24"/>
          <w:lang w:eastAsia="fr-CA"/>
        </w:rPr>
        <w:t>uis propose l’ouverture de la ré</w:t>
      </w:r>
      <w:r w:rsidRPr="000A3447">
        <w:rPr>
          <w:rFonts w:eastAsia="Times New Roman" w:cs="Arial"/>
          <w:sz w:val="24"/>
          <w:szCs w:val="24"/>
          <w:lang w:eastAsia="fr-CA"/>
        </w:rPr>
        <w:t xml:space="preserve">union. Hélène appuie. </w:t>
      </w:r>
      <w:r w:rsidR="00D564D2" w:rsidRPr="00821FFC">
        <w:rPr>
          <w:rFonts w:eastAsia="Times New Roman" w:cs="Arial"/>
          <w:sz w:val="24"/>
          <w:szCs w:val="24"/>
          <w:lang w:eastAsia="fr-CA"/>
        </w:rPr>
        <w:t>Adoptée à l’u</w:t>
      </w:r>
      <w:r w:rsidRPr="000A3447">
        <w:rPr>
          <w:rFonts w:eastAsia="Times New Roman" w:cs="Arial"/>
          <w:sz w:val="24"/>
          <w:szCs w:val="24"/>
          <w:lang w:eastAsia="fr-CA"/>
        </w:rPr>
        <w:t>nanimité.</w:t>
      </w:r>
    </w:p>
    <w:p w:rsidR="00D564D2" w:rsidRPr="00821FFC" w:rsidRDefault="00D564D2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D070F8" w:rsidRPr="000A3447" w:rsidRDefault="00D070F8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0A3447" w:rsidRPr="000A3447" w:rsidRDefault="00D564D2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821FFC">
        <w:rPr>
          <w:rFonts w:eastAsia="Times New Roman" w:cs="Arial"/>
          <w:sz w:val="24"/>
          <w:szCs w:val="24"/>
          <w:lang w:eastAsia="fr-CA"/>
        </w:rPr>
        <w:t xml:space="preserve">2. </w:t>
      </w:r>
      <w:r w:rsidR="000A3447" w:rsidRPr="000A3447">
        <w:rPr>
          <w:rFonts w:eastAsia="Times New Roman" w:cs="Arial"/>
          <w:sz w:val="24"/>
          <w:szCs w:val="24"/>
          <w:lang w:eastAsia="fr-CA"/>
        </w:rPr>
        <w:t>Adoption de l’ordre du jour</w:t>
      </w:r>
    </w:p>
    <w:p w:rsidR="000A3447" w:rsidRPr="000A3447" w:rsidRDefault="000A3447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0A3447">
        <w:rPr>
          <w:rFonts w:eastAsia="Times New Roman" w:cs="Arial"/>
          <w:sz w:val="24"/>
          <w:szCs w:val="24"/>
          <w:lang w:eastAsia="fr-CA"/>
        </w:rPr>
        <w:t>Louis pr</w:t>
      </w:r>
      <w:r w:rsidR="00D564D2" w:rsidRPr="00821FFC">
        <w:rPr>
          <w:rFonts w:eastAsia="Times New Roman" w:cs="Arial"/>
          <w:sz w:val="24"/>
          <w:szCs w:val="24"/>
          <w:lang w:eastAsia="fr-CA"/>
        </w:rPr>
        <w:t>o</w:t>
      </w:r>
      <w:r w:rsidRPr="000A3447">
        <w:rPr>
          <w:rFonts w:eastAsia="Times New Roman" w:cs="Arial"/>
          <w:sz w:val="24"/>
          <w:szCs w:val="24"/>
          <w:lang w:eastAsia="fr-CA"/>
        </w:rPr>
        <w:t>pose l’adopti</w:t>
      </w:r>
      <w:r w:rsidR="00D564D2" w:rsidRPr="00821FFC">
        <w:rPr>
          <w:rFonts w:eastAsia="Times New Roman" w:cs="Arial"/>
          <w:sz w:val="24"/>
          <w:szCs w:val="24"/>
          <w:lang w:eastAsia="fr-CA"/>
        </w:rPr>
        <w:t>on de l’ordre du jour. Alexandra appuie. Adopté à l’u</w:t>
      </w:r>
      <w:r w:rsidRPr="000A3447">
        <w:rPr>
          <w:rFonts w:eastAsia="Times New Roman" w:cs="Arial"/>
          <w:sz w:val="24"/>
          <w:szCs w:val="24"/>
          <w:lang w:eastAsia="fr-CA"/>
        </w:rPr>
        <w:t>nanimité.</w:t>
      </w:r>
    </w:p>
    <w:p w:rsidR="000A3447" w:rsidRPr="00821FFC" w:rsidRDefault="000A3447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D070F8" w:rsidRPr="000A3447" w:rsidRDefault="00D070F8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0A3447" w:rsidRPr="000A3447" w:rsidRDefault="00D564D2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821FFC">
        <w:rPr>
          <w:rFonts w:eastAsia="Times New Roman" w:cs="Arial"/>
          <w:sz w:val="24"/>
          <w:szCs w:val="24"/>
          <w:lang w:eastAsia="fr-CA"/>
        </w:rPr>
        <w:t>3. Adoption du procès verbal de la réunion du 12 juillet</w:t>
      </w:r>
    </w:p>
    <w:p w:rsidR="000A3447" w:rsidRPr="000A3447" w:rsidRDefault="00D564D2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821FFC">
        <w:rPr>
          <w:rFonts w:eastAsia="Times New Roman" w:cs="Arial"/>
          <w:sz w:val="24"/>
          <w:szCs w:val="24"/>
          <w:lang w:eastAsia="fr-CA"/>
        </w:rPr>
        <w:t>Louis propose l’adoption du procès verbal</w:t>
      </w:r>
      <w:r w:rsidR="000A3447" w:rsidRPr="000A3447">
        <w:rPr>
          <w:rFonts w:eastAsia="Times New Roman" w:cs="Arial"/>
          <w:sz w:val="24"/>
          <w:szCs w:val="24"/>
          <w:lang w:eastAsia="fr-CA"/>
        </w:rPr>
        <w:t xml:space="preserve">. Hélène appuie. </w:t>
      </w:r>
      <w:r w:rsidRPr="00821FFC">
        <w:rPr>
          <w:rFonts w:eastAsia="Times New Roman" w:cs="Arial"/>
          <w:sz w:val="24"/>
          <w:szCs w:val="24"/>
          <w:lang w:eastAsia="fr-CA"/>
        </w:rPr>
        <w:t>Adopté à m</w:t>
      </w:r>
      <w:r w:rsidR="000A3447" w:rsidRPr="000A3447">
        <w:rPr>
          <w:rFonts w:eastAsia="Times New Roman" w:cs="Arial"/>
          <w:sz w:val="24"/>
          <w:szCs w:val="24"/>
          <w:lang w:eastAsia="fr-CA"/>
        </w:rPr>
        <w:t>ajorité</w:t>
      </w:r>
      <w:r w:rsidRPr="00821FFC">
        <w:rPr>
          <w:rFonts w:eastAsia="Times New Roman" w:cs="Arial"/>
          <w:sz w:val="24"/>
          <w:szCs w:val="24"/>
          <w:lang w:eastAsia="fr-CA"/>
        </w:rPr>
        <w:t>.</w:t>
      </w:r>
    </w:p>
    <w:p w:rsidR="000A3447" w:rsidRPr="00821FFC" w:rsidRDefault="000A3447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D070F8" w:rsidRPr="000A3447" w:rsidRDefault="00D070F8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0A3447" w:rsidRPr="000A3447" w:rsidRDefault="00D564D2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821FFC">
        <w:rPr>
          <w:rFonts w:eastAsia="Times New Roman" w:cs="Arial"/>
          <w:sz w:val="24"/>
          <w:szCs w:val="24"/>
          <w:lang w:eastAsia="fr-CA"/>
        </w:rPr>
        <w:t>4. Démissions d’</w:t>
      </w:r>
      <w:r w:rsidR="000A3447" w:rsidRPr="000A3447">
        <w:rPr>
          <w:rFonts w:eastAsia="Times New Roman" w:cs="Arial"/>
          <w:sz w:val="24"/>
          <w:szCs w:val="24"/>
          <w:lang w:eastAsia="fr-CA"/>
        </w:rPr>
        <w:t>Ayoub et Fanta</w:t>
      </w:r>
    </w:p>
    <w:p w:rsidR="000A3447" w:rsidRPr="000A3447" w:rsidRDefault="000A3447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0A3447">
        <w:rPr>
          <w:rFonts w:eastAsia="Times New Roman" w:cs="Arial"/>
          <w:sz w:val="24"/>
          <w:szCs w:val="24"/>
          <w:lang w:eastAsia="fr-CA"/>
        </w:rPr>
        <w:t>Ayoub a envoyé un</w:t>
      </w:r>
      <w:r w:rsidR="00D564D2" w:rsidRPr="00821FFC">
        <w:rPr>
          <w:rFonts w:eastAsia="Times New Roman" w:cs="Arial"/>
          <w:sz w:val="24"/>
          <w:szCs w:val="24"/>
          <w:lang w:eastAsia="fr-CA"/>
        </w:rPr>
        <w:t>e lettre de démission</w:t>
      </w:r>
      <w:r w:rsidRPr="000A3447">
        <w:rPr>
          <w:rFonts w:eastAsia="Times New Roman" w:cs="Arial"/>
          <w:sz w:val="24"/>
          <w:szCs w:val="24"/>
          <w:lang w:eastAsia="fr-CA"/>
        </w:rPr>
        <w:t>, tandis que Fanta a envoyé une lettre demandant son retrait du CA. Comme tout le monde auparav</w:t>
      </w:r>
      <w:r w:rsidR="00D564D2" w:rsidRPr="00821FFC">
        <w:rPr>
          <w:rFonts w:eastAsia="Times New Roman" w:cs="Arial"/>
          <w:sz w:val="24"/>
          <w:szCs w:val="24"/>
          <w:lang w:eastAsia="fr-CA"/>
        </w:rPr>
        <w:t>ant a démissionné, il serait préfé</w:t>
      </w:r>
      <w:r w:rsidRPr="000A3447">
        <w:rPr>
          <w:rFonts w:eastAsia="Times New Roman" w:cs="Arial"/>
          <w:sz w:val="24"/>
          <w:szCs w:val="24"/>
          <w:lang w:eastAsia="fr-CA"/>
        </w:rPr>
        <w:t>rable de prendre sa lettre pour une d</w:t>
      </w:r>
      <w:r w:rsidR="00D564D2" w:rsidRPr="00821FFC">
        <w:rPr>
          <w:rFonts w:eastAsia="Times New Roman" w:cs="Arial"/>
          <w:sz w:val="24"/>
          <w:szCs w:val="24"/>
          <w:lang w:eastAsia="fr-CA"/>
        </w:rPr>
        <w:t>é</w:t>
      </w:r>
      <w:r w:rsidRPr="000A3447">
        <w:rPr>
          <w:rFonts w:eastAsia="Times New Roman" w:cs="Arial"/>
          <w:sz w:val="24"/>
          <w:szCs w:val="24"/>
          <w:lang w:eastAsia="fr-CA"/>
        </w:rPr>
        <w:t>mission. Elle devra donc réappliqué si elle veut revenir sur le CA si elle n’a</w:t>
      </w:r>
      <w:r w:rsidR="00D564D2" w:rsidRPr="00821FFC">
        <w:rPr>
          <w:rFonts w:eastAsia="Times New Roman" w:cs="Arial"/>
          <w:sz w:val="24"/>
          <w:szCs w:val="24"/>
          <w:lang w:eastAsia="fr-CA"/>
        </w:rPr>
        <w:t xml:space="preserve"> pas le poste sur l’équipe de ré</w:t>
      </w:r>
      <w:r w:rsidRPr="000A3447">
        <w:rPr>
          <w:rFonts w:eastAsia="Times New Roman" w:cs="Arial"/>
          <w:sz w:val="24"/>
          <w:szCs w:val="24"/>
          <w:lang w:eastAsia="fr-CA"/>
        </w:rPr>
        <w:t>daction.</w:t>
      </w:r>
    </w:p>
    <w:p w:rsidR="000A3447" w:rsidRPr="00821FFC" w:rsidRDefault="000A3447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D070F8" w:rsidRPr="000A3447" w:rsidRDefault="00D070F8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0A3447" w:rsidRPr="000A3447" w:rsidRDefault="00D564D2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821FFC">
        <w:rPr>
          <w:rFonts w:eastAsia="Times New Roman" w:cs="Arial"/>
          <w:sz w:val="24"/>
          <w:szCs w:val="24"/>
          <w:lang w:eastAsia="fr-CA"/>
        </w:rPr>
        <w:t>5. Nouvelle candidature</w:t>
      </w:r>
    </w:p>
    <w:p w:rsidR="000A3447" w:rsidRPr="000A3447" w:rsidRDefault="000A3447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0A3447">
        <w:rPr>
          <w:rFonts w:eastAsia="Times New Roman" w:cs="Arial"/>
          <w:sz w:val="24"/>
          <w:szCs w:val="24"/>
          <w:lang w:eastAsia="fr-CA"/>
        </w:rPr>
        <w:t>Il faudrait un deuxième avis sur les conflits d’intérêts avant d’accepter la candidature.</w:t>
      </w:r>
    </w:p>
    <w:p w:rsidR="000A3447" w:rsidRPr="000A3447" w:rsidRDefault="000A3447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0A3447">
        <w:rPr>
          <w:rFonts w:eastAsia="Times New Roman" w:cs="Arial"/>
          <w:sz w:val="24"/>
          <w:szCs w:val="24"/>
          <w:lang w:eastAsia="fr-CA"/>
        </w:rPr>
        <w:t>On fera un vote par courriel.</w:t>
      </w:r>
    </w:p>
    <w:p w:rsidR="000A3447" w:rsidRPr="00821FFC" w:rsidRDefault="000A3447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D070F8" w:rsidRPr="000A3447" w:rsidRDefault="00D070F8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0A3447" w:rsidRPr="000A3447" w:rsidRDefault="00D564D2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821FFC">
        <w:rPr>
          <w:rFonts w:eastAsia="Times New Roman" w:cs="Arial"/>
          <w:sz w:val="24"/>
          <w:szCs w:val="24"/>
          <w:lang w:eastAsia="fr-CA"/>
        </w:rPr>
        <w:t xml:space="preserve">6. </w:t>
      </w:r>
      <w:r w:rsidR="000A3447" w:rsidRPr="000A3447">
        <w:rPr>
          <w:rFonts w:eastAsia="Times New Roman" w:cs="Arial"/>
          <w:sz w:val="24"/>
          <w:szCs w:val="24"/>
          <w:lang w:eastAsia="fr-CA"/>
        </w:rPr>
        <w:t>Ratification de la candidature des corédacteurs en chef</w:t>
      </w:r>
    </w:p>
    <w:p w:rsidR="000A3447" w:rsidRPr="000A3447" w:rsidRDefault="000A3447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0A3447">
        <w:rPr>
          <w:rFonts w:eastAsia="Times New Roman" w:cs="Arial"/>
          <w:sz w:val="24"/>
          <w:szCs w:val="24"/>
          <w:lang w:eastAsia="fr-CA"/>
        </w:rPr>
        <w:t xml:space="preserve">Louis propose la ratification de la candidature de Sara et Marc-André. Hélène appuie. </w:t>
      </w:r>
      <w:r w:rsidR="00D564D2" w:rsidRPr="00821FFC">
        <w:rPr>
          <w:rFonts w:eastAsia="Times New Roman" w:cs="Arial"/>
          <w:sz w:val="24"/>
          <w:szCs w:val="24"/>
          <w:lang w:eastAsia="fr-CA"/>
        </w:rPr>
        <w:t>Adoptée à l’u</w:t>
      </w:r>
      <w:r w:rsidRPr="000A3447">
        <w:rPr>
          <w:rFonts w:eastAsia="Times New Roman" w:cs="Arial"/>
          <w:sz w:val="24"/>
          <w:szCs w:val="24"/>
          <w:lang w:eastAsia="fr-CA"/>
        </w:rPr>
        <w:t>nanimité.</w:t>
      </w:r>
    </w:p>
    <w:p w:rsidR="000A3447" w:rsidRPr="00821FFC" w:rsidRDefault="000A3447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D070F8" w:rsidRPr="000A3447" w:rsidRDefault="00D070F8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0A3447" w:rsidRPr="000A3447" w:rsidRDefault="00D564D2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821FFC">
        <w:rPr>
          <w:rFonts w:eastAsia="Times New Roman" w:cs="Arial"/>
          <w:sz w:val="24"/>
          <w:szCs w:val="24"/>
          <w:lang w:eastAsia="fr-CA"/>
        </w:rPr>
        <w:lastRenderedPageBreak/>
        <w:t xml:space="preserve">7. </w:t>
      </w:r>
      <w:r w:rsidR="000A3447" w:rsidRPr="000A3447">
        <w:rPr>
          <w:rFonts w:eastAsia="Times New Roman" w:cs="Arial"/>
          <w:sz w:val="24"/>
          <w:szCs w:val="24"/>
          <w:lang w:eastAsia="fr-CA"/>
        </w:rPr>
        <w:t>Changement provisoire du règlement sur la fin de l’année financière</w:t>
      </w:r>
    </w:p>
    <w:p w:rsidR="00D070F8" w:rsidRPr="00821FFC" w:rsidRDefault="00D070F8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821FFC">
        <w:rPr>
          <w:rFonts w:eastAsia="Times New Roman" w:cs="Arial"/>
          <w:sz w:val="24"/>
          <w:szCs w:val="24"/>
          <w:lang w:eastAsia="fr-CA"/>
        </w:rPr>
        <w:t>En vertu de l’article 15.05 du Règlement II, le conseil d’administration a le pouvoir d’amender provisoirement les règlements jusqu’à la prochaine assemblée générale.</w:t>
      </w:r>
    </w:p>
    <w:p w:rsidR="00D070F8" w:rsidRPr="00821FFC" w:rsidRDefault="00D070F8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D070F8" w:rsidRPr="00821FFC" w:rsidRDefault="00D070F8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821FFC">
        <w:rPr>
          <w:rFonts w:eastAsia="Times New Roman" w:cs="Arial"/>
          <w:sz w:val="24"/>
          <w:szCs w:val="24"/>
          <w:lang w:eastAsia="fr-CA"/>
        </w:rPr>
        <w:t>Louis propose d’amender</w:t>
      </w:r>
      <w:r w:rsidR="000A3447" w:rsidRPr="000A3447">
        <w:rPr>
          <w:rFonts w:eastAsia="Times New Roman" w:cs="Arial"/>
          <w:sz w:val="24"/>
          <w:szCs w:val="24"/>
          <w:lang w:eastAsia="fr-CA"/>
        </w:rPr>
        <w:t xml:space="preserve"> </w:t>
      </w:r>
      <w:r w:rsidR="008F3EA6">
        <w:rPr>
          <w:rFonts w:eastAsia="Times New Roman" w:cs="Arial"/>
          <w:sz w:val="24"/>
          <w:szCs w:val="24"/>
          <w:lang w:eastAsia="fr-CA"/>
        </w:rPr>
        <w:t>l’article</w:t>
      </w:r>
      <w:r w:rsidR="000A3447" w:rsidRPr="000A3447">
        <w:rPr>
          <w:rFonts w:eastAsia="Times New Roman" w:cs="Arial"/>
          <w:sz w:val="24"/>
          <w:szCs w:val="24"/>
          <w:lang w:eastAsia="fr-CA"/>
        </w:rPr>
        <w:t xml:space="preserve"> 2.03</w:t>
      </w:r>
      <w:r w:rsidRPr="00821FFC">
        <w:rPr>
          <w:rFonts w:eastAsia="Times New Roman" w:cs="Arial"/>
          <w:sz w:val="24"/>
          <w:szCs w:val="24"/>
          <w:lang w:eastAsia="fr-CA"/>
        </w:rPr>
        <w:t xml:space="preserve"> du Règlement I.</w:t>
      </w:r>
    </w:p>
    <w:p w:rsidR="00D070F8" w:rsidRPr="00821FFC" w:rsidRDefault="00D070F8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D070F8" w:rsidRPr="00821FFC" w:rsidRDefault="00D070F8" w:rsidP="00D564D2">
      <w:pPr>
        <w:shd w:val="clear" w:color="auto" w:fill="FFFFFF"/>
        <w:spacing w:after="0" w:line="240" w:lineRule="auto"/>
        <w:rPr>
          <w:sz w:val="24"/>
          <w:szCs w:val="24"/>
        </w:rPr>
      </w:pPr>
      <w:r w:rsidRPr="00821FFC">
        <w:rPr>
          <w:sz w:val="24"/>
          <w:szCs w:val="24"/>
        </w:rPr>
        <w:t>Avant l’amendement :</w:t>
      </w:r>
    </w:p>
    <w:p w:rsidR="00D070F8" w:rsidRPr="00821FFC" w:rsidRDefault="00D070F8" w:rsidP="00D564D2">
      <w:pPr>
        <w:shd w:val="clear" w:color="auto" w:fill="FFFFFF"/>
        <w:spacing w:after="0" w:line="240" w:lineRule="auto"/>
        <w:rPr>
          <w:sz w:val="24"/>
          <w:szCs w:val="24"/>
        </w:rPr>
      </w:pPr>
      <w:r w:rsidRPr="00821FFC">
        <w:rPr>
          <w:sz w:val="24"/>
          <w:szCs w:val="24"/>
        </w:rPr>
        <w:t>2.03 Exercice financier. L’exercice financier de la Société se termine le 30 avril et débute le 1er mai.</w:t>
      </w:r>
    </w:p>
    <w:p w:rsidR="00D070F8" w:rsidRPr="00821FFC" w:rsidRDefault="00D070F8" w:rsidP="00D564D2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D070F8" w:rsidRPr="00821FFC" w:rsidRDefault="00D070F8" w:rsidP="00D564D2">
      <w:pPr>
        <w:shd w:val="clear" w:color="auto" w:fill="FFFFFF"/>
        <w:spacing w:after="0" w:line="240" w:lineRule="auto"/>
        <w:rPr>
          <w:sz w:val="24"/>
          <w:szCs w:val="24"/>
        </w:rPr>
      </w:pPr>
      <w:r w:rsidRPr="00821FFC">
        <w:rPr>
          <w:sz w:val="24"/>
          <w:szCs w:val="24"/>
        </w:rPr>
        <w:t xml:space="preserve">Proposition : </w:t>
      </w:r>
    </w:p>
    <w:p w:rsidR="00D070F8" w:rsidRPr="00821FFC" w:rsidRDefault="00D070F8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821FFC">
        <w:rPr>
          <w:sz w:val="24"/>
          <w:szCs w:val="24"/>
        </w:rPr>
        <w:t>2.03 Exercice financier. L’exercice financier de la Société se termine le 31 décembre et débute le 1er janvier.</w:t>
      </w:r>
    </w:p>
    <w:p w:rsidR="00D070F8" w:rsidRPr="00821FFC" w:rsidRDefault="00D070F8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0A3447" w:rsidRPr="000A3447" w:rsidRDefault="000A3447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0A3447">
        <w:rPr>
          <w:rFonts w:eastAsia="Times New Roman" w:cs="Arial"/>
          <w:sz w:val="24"/>
          <w:szCs w:val="24"/>
          <w:lang w:eastAsia="fr-CA"/>
        </w:rPr>
        <w:t>Alexandra appuie</w:t>
      </w:r>
      <w:r w:rsidR="00D070F8" w:rsidRPr="00821FFC">
        <w:rPr>
          <w:rFonts w:eastAsia="Times New Roman" w:cs="Arial"/>
          <w:sz w:val="24"/>
          <w:szCs w:val="24"/>
          <w:lang w:eastAsia="fr-CA"/>
        </w:rPr>
        <w:t xml:space="preserve"> la proposition</w:t>
      </w:r>
      <w:r w:rsidRPr="000A3447">
        <w:rPr>
          <w:rFonts w:eastAsia="Times New Roman" w:cs="Arial"/>
          <w:sz w:val="24"/>
          <w:szCs w:val="24"/>
          <w:lang w:eastAsia="fr-CA"/>
        </w:rPr>
        <w:t xml:space="preserve">. </w:t>
      </w:r>
      <w:r w:rsidR="00D070F8" w:rsidRPr="00821FFC">
        <w:rPr>
          <w:rFonts w:eastAsia="Times New Roman" w:cs="Arial"/>
          <w:sz w:val="24"/>
          <w:szCs w:val="24"/>
          <w:lang w:eastAsia="fr-CA"/>
        </w:rPr>
        <w:t>Adoptée à l’u</w:t>
      </w:r>
      <w:r w:rsidRPr="000A3447">
        <w:rPr>
          <w:rFonts w:eastAsia="Times New Roman" w:cs="Arial"/>
          <w:sz w:val="24"/>
          <w:szCs w:val="24"/>
          <w:lang w:eastAsia="fr-CA"/>
        </w:rPr>
        <w:t>nanimité</w:t>
      </w:r>
    </w:p>
    <w:p w:rsidR="000A3447" w:rsidRPr="00821FFC" w:rsidRDefault="000A3447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D070F8" w:rsidRPr="000A3447" w:rsidRDefault="00D070F8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0A3447" w:rsidRPr="000A3447" w:rsidRDefault="00D070F8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821FFC">
        <w:rPr>
          <w:rFonts w:eastAsia="Times New Roman" w:cs="Arial"/>
          <w:sz w:val="24"/>
          <w:szCs w:val="24"/>
          <w:lang w:eastAsia="fr-CA"/>
        </w:rPr>
        <w:t xml:space="preserve">8. </w:t>
      </w:r>
      <w:r w:rsidR="000A3447" w:rsidRPr="000A3447">
        <w:rPr>
          <w:rFonts w:eastAsia="Times New Roman" w:cs="Arial"/>
          <w:sz w:val="24"/>
          <w:szCs w:val="24"/>
          <w:lang w:eastAsia="fr-CA"/>
        </w:rPr>
        <w:t>Changement de banque</w:t>
      </w:r>
    </w:p>
    <w:p w:rsidR="000A3447" w:rsidRPr="000A3447" w:rsidRDefault="000A3447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0A3447">
        <w:rPr>
          <w:rFonts w:eastAsia="Times New Roman" w:cs="Arial"/>
          <w:sz w:val="24"/>
          <w:szCs w:val="24"/>
          <w:lang w:eastAsia="fr-CA"/>
        </w:rPr>
        <w:t xml:space="preserve">Louis propose de changer le service de paie de Ceridian pour Desjardins. Hélène appuie. </w:t>
      </w:r>
      <w:r w:rsidR="00D070F8" w:rsidRPr="00821FFC">
        <w:rPr>
          <w:rFonts w:eastAsia="Times New Roman" w:cs="Arial"/>
          <w:sz w:val="24"/>
          <w:szCs w:val="24"/>
          <w:lang w:eastAsia="fr-CA"/>
        </w:rPr>
        <w:t>Adopté à l’u</w:t>
      </w:r>
      <w:r w:rsidRPr="000A3447">
        <w:rPr>
          <w:rFonts w:eastAsia="Times New Roman" w:cs="Arial"/>
          <w:sz w:val="24"/>
          <w:szCs w:val="24"/>
          <w:lang w:eastAsia="fr-CA"/>
        </w:rPr>
        <w:t>nanimité.</w:t>
      </w:r>
    </w:p>
    <w:p w:rsidR="000A3447" w:rsidRPr="00821FFC" w:rsidRDefault="000A3447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D070F8" w:rsidRPr="000A3447" w:rsidRDefault="00D070F8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0A3447" w:rsidRPr="000A3447" w:rsidRDefault="00D070F8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821FFC">
        <w:rPr>
          <w:rFonts w:eastAsia="Times New Roman" w:cs="Arial"/>
          <w:sz w:val="24"/>
          <w:szCs w:val="24"/>
          <w:lang w:eastAsia="fr-CA"/>
        </w:rPr>
        <w:t xml:space="preserve">9. </w:t>
      </w:r>
      <w:r w:rsidR="000A3447" w:rsidRPr="000A3447">
        <w:rPr>
          <w:rFonts w:eastAsia="Times New Roman" w:cs="Arial"/>
          <w:sz w:val="24"/>
          <w:szCs w:val="24"/>
          <w:lang w:eastAsia="fr-CA"/>
        </w:rPr>
        <w:t>Politique publicitaire</w:t>
      </w:r>
    </w:p>
    <w:p w:rsidR="000A3447" w:rsidRDefault="00D070F8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821FFC">
        <w:rPr>
          <w:rFonts w:eastAsia="Times New Roman" w:cs="Arial"/>
          <w:sz w:val="24"/>
          <w:szCs w:val="24"/>
          <w:lang w:eastAsia="fr-CA"/>
        </w:rPr>
        <w:t xml:space="preserve">Hélène propose </w:t>
      </w:r>
      <w:r w:rsidR="00821FFC" w:rsidRPr="00821FFC">
        <w:rPr>
          <w:rFonts w:eastAsia="Times New Roman" w:cs="Arial"/>
          <w:sz w:val="24"/>
          <w:szCs w:val="24"/>
          <w:lang w:eastAsia="fr-CA"/>
        </w:rPr>
        <w:t>l’adoption</w:t>
      </w:r>
      <w:r w:rsidRPr="00821FFC">
        <w:rPr>
          <w:rFonts w:eastAsia="Times New Roman" w:cs="Arial"/>
          <w:sz w:val="24"/>
          <w:szCs w:val="24"/>
          <w:lang w:eastAsia="fr-CA"/>
        </w:rPr>
        <w:t xml:space="preserve"> </w:t>
      </w:r>
      <w:r w:rsidR="00821FFC" w:rsidRPr="00821FFC">
        <w:rPr>
          <w:rFonts w:eastAsia="Times New Roman" w:cs="Arial"/>
          <w:sz w:val="24"/>
          <w:szCs w:val="24"/>
          <w:lang w:eastAsia="fr-CA"/>
        </w:rPr>
        <w:t>d</w:t>
      </w:r>
      <w:r w:rsidRPr="00821FFC">
        <w:rPr>
          <w:rFonts w:eastAsia="Times New Roman" w:cs="Arial"/>
          <w:sz w:val="24"/>
          <w:szCs w:val="24"/>
          <w:lang w:eastAsia="fr-CA"/>
        </w:rPr>
        <w:t>es tari</w:t>
      </w:r>
      <w:r w:rsidR="000A3447" w:rsidRPr="000A3447">
        <w:rPr>
          <w:rFonts w:eastAsia="Times New Roman" w:cs="Arial"/>
          <w:sz w:val="24"/>
          <w:szCs w:val="24"/>
          <w:lang w:eastAsia="fr-CA"/>
        </w:rPr>
        <w:t xml:space="preserve">fs pour </w:t>
      </w:r>
      <w:r w:rsidR="00821FFC" w:rsidRPr="00821FFC">
        <w:rPr>
          <w:rFonts w:cs="Arial"/>
          <w:color w:val="000000"/>
          <w:sz w:val="24"/>
          <w:szCs w:val="24"/>
        </w:rPr>
        <w:t xml:space="preserve">les associations étudiantes et autres organismes à but non </w:t>
      </w:r>
      <w:r w:rsidR="00821FFC">
        <w:rPr>
          <w:rFonts w:cs="Arial"/>
          <w:color w:val="000000"/>
          <w:sz w:val="24"/>
          <w:szCs w:val="24"/>
        </w:rPr>
        <w:t>lucratif et d</w:t>
      </w:r>
      <w:r w:rsidR="00821FFC" w:rsidRPr="00821FFC">
        <w:rPr>
          <w:rFonts w:cs="Arial"/>
          <w:color w:val="000000"/>
          <w:sz w:val="24"/>
          <w:szCs w:val="24"/>
        </w:rPr>
        <w:t>es commerces et autres compagnies</w:t>
      </w:r>
      <w:r w:rsidR="000A3447" w:rsidRPr="000A3447">
        <w:rPr>
          <w:rFonts w:eastAsia="Times New Roman" w:cs="Arial"/>
          <w:sz w:val="24"/>
          <w:szCs w:val="24"/>
          <w:lang w:eastAsia="fr-CA"/>
        </w:rPr>
        <w:t xml:space="preserve">. Louis appuie. </w:t>
      </w:r>
      <w:r w:rsidR="00821FFC">
        <w:rPr>
          <w:rFonts w:eastAsia="Times New Roman" w:cs="Arial"/>
          <w:sz w:val="24"/>
          <w:szCs w:val="24"/>
          <w:lang w:eastAsia="fr-CA"/>
        </w:rPr>
        <w:t>Adopté à m</w:t>
      </w:r>
      <w:r w:rsidR="000A3447" w:rsidRPr="000A3447">
        <w:rPr>
          <w:rFonts w:eastAsia="Times New Roman" w:cs="Arial"/>
          <w:sz w:val="24"/>
          <w:szCs w:val="24"/>
          <w:lang w:eastAsia="fr-CA"/>
        </w:rPr>
        <w:t>ajorité.</w:t>
      </w:r>
    </w:p>
    <w:p w:rsidR="00821FFC" w:rsidRPr="000A3447" w:rsidRDefault="00821FFC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0A3447" w:rsidRDefault="000A3447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0A3447">
        <w:rPr>
          <w:rFonts w:eastAsia="Times New Roman" w:cs="Arial"/>
          <w:sz w:val="24"/>
          <w:szCs w:val="24"/>
          <w:lang w:eastAsia="fr-CA"/>
        </w:rPr>
        <w:t xml:space="preserve">Le CA est d’accord avec la gratuité </w:t>
      </w:r>
      <w:r w:rsidR="00821FFC">
        <w:rPr>
          <w:rFonts w:eastAsia="Times New Roman" w:cs="Arial"/>
          <w:sz w:val="24"/>
          <w:szCs w:val="24"/>
          <w:lang w:eastAsia="fr-CA"/>
        </w:rPr>
        <w:t>à</w:t>
      </w:r>
      <w:r w:rsidRPr="000A3447">
        <w:rPr>
          <w:rFonts w:eastAsia="Times New Roman" w:cs="Arial"/>
          <w:sz w:val="24"/>
          <w:szCs w:val="24"/>
          <w:lang w:eastAsia="fr-CA"/>
        </w:rPr>
        <w:t xml:space="preserve"> condition que ce soit mieux encadré et clarifié dans la politique publicitaire. Louis propose </w:t>
      </w:r>
      <w:r w:rsidR="00821FFC">
        <w:rPr>
          <w:rFonts w:eastAsia="Times New Roman" w:cs="Arial"/>
          <w:sz w:val="24"/>
          <w:szCs w:val="24"/>
          <w:lang w:eastAsia="fr-CA"/>
        </w:rPr>
        <w:t>le vote sur cette dé</w:t>
      </w:r>
      <w:r w:rsidRPr="000A3447">
        <w:rPr>
          <w:rFonts w:eastAsia="Times New Roman" w:cs="Arial"/>
          <w:sz w:val="24"/>
          <w:szCs w:val="24"/>
          <w:lang w:eastAsia="fr-CA"/>
        </w:rPr>
        <w:t xml:space="preserve">claration. Hélène appuie. </w:t>
      </w:r>
      <w:r w:rsidR="00821FFC">
        <w:rPr>
          <w:rFonts w:eastAsia="Times New Roman" w:cs="Arial"/>
          <w:sz w:val="24"/>
          <w:szCs w:val="24"/>
          <w:lang w:eastAsia="fr-CA"/>
        </w:rPr>
        <w:t>Adopté à l’u</w:t>
      </w:r>
      <w:r w:rsidRPr="000A3447">
        <w:rPr>
          <w:rFonts w:eastAsia="Times New Roman" w:cs="Arial"/>
          <w:sz w:val="24"/>
          <w:szCs w:val="24"/>
          <w:lang w:eastAsia="fr-CA"/>
        </w:rPr>
        <w:t>nanimité.</w:t>
      </w:r>
    </w:p>
    <w:p w:rsidR="00821FFC" w:rsidRPr="000A3447" w:rsidRDefault="00821FFC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0A3447" w:rsidRPr="000A3447" w:rsidRDefault="00821FFC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>
        <w:rPr>
          <w:rFonts w:eastAsia="Times New Roman" w:cs="Arial"/>
          <w:sz w:val="24"/>
          <w:szCs w:val="24"/>
          <w:lang w:eastAsia="fr-CA"/>
        </w:rPr>
        <w:t>On votera l’entièreté</w:t>
      </w:r>
      <w:r w:rsidR="000A3447" w:rsidRPr="000A3447">
        <w:rPr>
          <w:rFonts w:eastAsia="Times New Roman" w:cs="Arial"/>
          <w:sz w:val="24"/>
          <w:szCs w:val="24"/>
          <w:lang w:eastAsia="fr-CA"/>
        </w:rPr>
        <w:t xml:space="preserve"> de la politi</w:t>
      </w:r>
      <w:r>
        <w:rPr>
          <w:rFonts w:eastAsia="Times New Roman" w:cs="Arial"/>
          <w:sz w:val="24"/>
          <w:szCs w:val="24"/>
          <w:lang w:eastAsia="fr-CA"/>
        </w:rPr>
        <w:t>que publicitaire la prochaine ré</w:t>
      </w:r>
      <w:r w:rsidR="000A3447" w:rsidRPr="000A3447">
        <w:rPr>
          <w:rFonts w:eastAsia="Times New Roman" w:cs="Arial"/>
          <w:sz w:val="24"/>
          <w:szCs w:val="24"/>
          <w:lang w:eastAsia="fr-CA"/>
        </w:rPr>
        <w:t>union.</w:t>
      </w:r>
    </w:p>
    <w:p w:rsidR="000A3447" w:rsidRPr="00821FFC" w:rsidRDefault="000A3447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D070F8" w:rsidRPr="000A3447" w:rsidRDefault="00D070F8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0A3447" w:rsidRPr="000A3447" w:rsidRDefault="00821FFC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>
        <w:rPr>
          <w:rFonts w:eastAsia="Times New Roman" w:cs="Arial"/>
          <w:sz w:val="24"/>
          <w:szCs w:val="24"/>
          <w:lang w:eastAsia="fr-CA"/>
        </w:rPr>
        <w:t xml:space="preserve">10. </w:t>
      </w:r>
      <w:r w:rsidR="000A3447" w:rsidRPr="000A3447">
        <w:rPr>
          <w:rFonts w:eastAsia="Times New Roman" w:cs="Arial"/>
          <w:sz w:val="24"/>
          <w:szCs w:val="24"/>
          <w:lang w:eastAsia="fr-CA"/>
        </w:rPr>
        <w:t>Varia</w:t>
      </w:r>
    </w:p>
    <w:p w:rsidR="000A3447" w:rsidRDefault="000A3447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0A3447">
        <w:rPr>
          <w:rFonts w:eastAsia="Times New Roman" w:cs="Arial"/>
          <w:sz w:val="24"/>
          <w:szCs w:val="24"/>
          <w:lang w:eastAsia="fr-CA"/>
        </w:rPr>
        <w:t>Les entrevues d’embauches vont bien. Le poste</w:t>
      </w:r>
      <w:r w:rsidR="00821FFC">
        <w:rPr>
          <w:rFonts w:eastAsia="Times New Roman" w:cs="Arial"/>
          <w:sz w:val="24"/>
          <w:szCs w:val="24"/>
          <w:lang w:eastAsia="fr-CA"/>
        </w:rPr>
        <w:t xml:space="preserve"> de chef Arts et culture a été </w:t>
      </w:r>
      <w:r w:rsidRPr="000A3447">
        <w:rPr>
          <w:rFonts w:eastAsia="Times New Roman" w:cs="Arial"/>
          <w:sz w:val="24"/>
          <w:szCs w:val="24"/>
          <w:lang w:eastAsia="fr-CA"/>
        </w:rPr>
        <w:t xml:space="preserve">ouvert </w:t>
      </w:r>
      <w:r w:rsidR="00821FFC">
        <w:rPr>
          <w:rFonts w:eastAsia="Times New Roman" w:cs="Arial"/>
          <w:sz w:val="24"/>
          <w:szCs w:val="24"/>
          <w:lang w:eastAsia="fr-CA"/>
        </w:rPr>
        <w:t xml:space="preserve">à nouveau </w:t>
      </w:r>
      <w:r w:rsidRPr="000A3447">
        <w:rPr>
          <w:rFonts w:eastAsia="Times New Roman" w:cs="Arial"/>
          <w:sz w:val="24"/>
          <w:szCs w:val="24"/>
          <w:lang w:eastAsia="fr-CA"/>
        </w:rPr>
        <w:t>puisque personne n’a appliqué spécifiquement pour le poste.</w:t>
      </w:r>
    </w:p>
    <w:p w:rsidR="00821FFC" w:rsidRPr="000A3447" w:rsidRDefault="00821FFC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0A3447" w:rsidRPr="000A3447" w:rsidRDefault="000A3447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0A3447">
        <w:rPr>
          <w:rFonts w:eastAsia="Times New Roman" w:cs="Arial"/>
          <w:sz w:val="24"/>
          <w:szCs w:val="24"/>
          <w:lang w:eastAsia="fr-CA"/>
        </w:rPr>
        <w:t>Le comité règlements s’est rencontré. L’étudiant en dr</w:t>
      </w:r>
      <w:r w:rsidR="00821FFC">
        <w:rPr>
          <w:rFonts w:eastAsia="Times New Roman" w:cs="Arial"/>
          <w:sz w:val="24"/>
          <w:szCs w:val="24"/>
          <w:lang w:eastAsia="fr-CA"/>
        </w:rPr>
        <w:t>oit a fait une première lecture des règlements.</w:t>
      </w:r>
    </w:p>
    <w:p w:rsidR="000A3447" w:rsidRPr="00821FFC" w:rsidRDefault="000A3447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D070F8" w:rsidRPr="000A3447" w:rsidRDefault="00D070F8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</w:p>
    <w:p w:rsidR="000A3447" w:rsidRPr="000A3447" w:rsidRDefault="00821FFC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>
        <w:rPr>
          <w:rFonts w:eastAsia="Times New Roman" w:cs="Arial"/>
          <w:sz w:val="24"/>
          <w:szCs w:val="24"/>
          <w:lang w:eastAsia="fr-CA"/>
        </w:rPr>
        <w:t>11. Clôture de la ré</w:t>
      </w:r>
      <w:r w:rsidR="000A3447" w:rsidRPr="000A3447">
        <w:rPr>
          <w:rFonts w:eastAsia="Times New Roman" w:cs="Arial"/>
          <w:sz w:val="24"/>
          <w:szCs w:val="24"/>
          <w:lang w:eastAsia="fr-CA"/>
        </w:rPr>
        <w:t>union</w:t>
      </w:r>
    </w:p>
    <w:p w:rsidR="00BC0284" w:rsidRPr="00821FFC" w:rsidRDefault="000A3447" w:rsidP="00D564D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CA"/>
        </w:rPr>
      </w:pPr>
      <w:r w:rsidRPr="000A3447">
        <w:rPr>
          <w:rFonts w:eastAsia="Times New Roman" w:cs="Arial"/>
          <w:sz w:val="24"/>
          <w:szCs w:val="24"/>
          <w:lang w:eastAsia="fr-CA"/>
        </w:rPr>
        <w:t xml:space="preserve">Louis propose </w:t>
      </w:r>
      <w:r w:rsidR="00821FFC">
        <w:rPr>
          <w:rFonts w:eastAsia="Times New Roman" w:cs="Arial"/>
          <w:sz w:val="24"/>
          <w:szCs w:val="24"/>
          <w:lang w:eastAsia="fr-CA"/>
        </w:rPr>
        <w:t>la clôture de la ré</w:t>
      </w:r>
      <w:r w:rsidRPr="000A3447">
        <w:rPr>
          <w:rFonts w:eastAsia="Times New Roman" w:cs="Arial"/>
          <w:sz w:val="24"/>
          <w:szCs w:val="24"/>
          <w:lang w:eastAsia="fr-CA"/>
        </w:rPr>
        <w:t xml:space="preserve">union. Alexandra appuie. </w:t>
      </w:r>
      <w:r w:rsidR="00821FFC">
        <w:rPr>
          <w:rFonts w:eastAsia="Times New Roman" w:cs="Arial"/>
          <w:sz w:val="24"/>
          <w:szCs w:val="24"/>
          <w:lang w:eastAsia="fr-CA"/>
        </w:rPr>
        <w:t>Adoptée à l’u</w:t>
      </w:r>
      <w:r w:rsidRPr="000A3447">
        <w:rPr>
          <w:rFonts w:eastAsia="Times New Roman" w:cs="Arial"/>
          <w:sz w:val="24"/>
          <w:szCs w:val="24"/>
          <w:lang w:eastAsia="fr-CA"/>
        </w:rPr>
        <w:t>nanimité.</w:t>
      </w:r>
    </w:p>
    <w:sectPr w:rsidR="00BC0284" w:rsidRPr="00821FFC" w:rsidSect="00752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2DD" w:rsidRDefault="001E22DD" w:rsidP="00F31FDE">
      <w:pPr>
        <w:spacing w:after="0" w:line="240" w:lineRule="auto"/>
      </w:pPr>
      <w:r>
        <w:separator/>
      </w:r>
    </w:p>
  </w:endnote>
  <w:endnote w:type="continuationSeparator" w:id="1">
    <w:p w:rsidR="001E22DD" w:rsidRDefault="001E22DD" w:rsidP="00F3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2DD" w:rsidRDefault="001E22DD" w:rsidP="00F31FDE">
      <w:pPr>
        <w:spacing w:after="0" w:line="240" w:lineRule="auto"/>
      </w:pPr>
      <w:r>
        <w:separator/>
      </w:r>
    </w:p>
  </w:footnote>
  <w:footnote w:type="continuationSeparator" w:id="1">
    <w:p w:rsidR="001E22DD" w:rsidRDefault="001E22DD" w:rsidP="00F3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7FE5"/>
    <w:multiLevelType w:val="hybridMultilevel"/>
    <w:tmpl w:val="B8623146"/>
    <w:lvl w:ilvl="0" w:tplc="73D0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906435"/>
    <w:rsid w:val="00000310"/>
    <w:rsid w:val="000308EF"/>
    <w:rsid w:val="000368FC"/>
    <w:rsid w:val="00066E61"/>
    <w:rsid w:val="00083756"/>
    <w:rsid w:val="000A3447"/>
    <w:rsid w:val="000C363D"/>
    <w:rsid w:val="000E1752"/>
    <w:rsid w:val="000F290D"/>
    <w:rsid w:val="00154B6F"/>
    <w:rsid w:val="00160715"/>
    <w:rsid w:val="00167BEC"/>
    <w:rsid w:val="001A2C04"/>
    <w:rsid w:val="001B49CE"/>
    <w:rsid w:val="001E22DD"/>
    <w:rsid w:val="001E774F"/>
    <w:rsid w:val="002102FE"/>
    <w:rsid w:val="00282CAB"/>
    <w:rsid w:val="002948A3"/>
    <w:rsid w:val="00297284"/>
    <w:rsid w:val="002A6214"/>
    <w:rsid w:val="002C4116"/>
    <w:rsid w:val="002C58D8"/>
    <w:rsid w:val="002F37A5"/>
    <w:rsid w:val="003139ED"/>
    <w:rsid w:val="003300BF"/>
    <w:rsid w:val="00337ECE"/>
    <w:rsid w:val="00352984"/>
    <w:rsid w:val="0035664E"/>
    <w:rsid w:val="00362B43"/>
    <w:rsid w:val="00382A5A"/>
    <w:rsid w:val="0039088D"/>
    <w:rsid w:val="003A5F52"/>
    <w:rsid w:val="003B0685"/>
    <w:rsid w:val="003D6AF3"/>
    <w:rsid w:val="00415F39"/>
    <w:rsid w:val="004D5D31"/>
    <w:rsid w:val="004F4BB9"/>
    <w:rsid w:val="0051323F"/>
    <w:rsid w:val="00591949"/>
    <w:rsid w:val="00601E27"/>
    <w:rsid w:val="00615706"/>
    <w:rsid w:val="00620B9D"/>
    <w:rsid w:val="00634CAC"/>
    <w:rsid w:val="00655EB0"/>
    <w:rsid w:val="006D4BD8"/>
    <w:rsid w:val="006E5600"/>
    <w:rsid w:val="007129D2"/>
    <w:rsid w:val="00720C92"/>
    <w:rsid w:val="00724C5F"/>
    <w:rsid w:val="00752A48"/>
    <w:rsid w:val="00786773"/>
    <w:rsid w:val="007D5460"/>
    <w:rsid w:val="00821FFC"/>
    <w:rsid w:val="0082731A"/>
    <w:rsid w:val="00887CF2"/>
    <w:rsid w:val="008C683D"/>
    <w:rsid w:val="008D443B"/>
    <w:rsid w:val="008F3EA6"/>
    <w:rsid w:val="00906435"/>
    <w:rsid w:val="0091552A"/>
    <w:rsid w:val="00933A85"/>
    <w:rsid w:val="009866DC"/>
    <w:rsid w:val="009A61EC"/>
    <w:rsid w:val="009B75CE"/>
    <w:rsid w:val="00A16583"/>
    <w:rsid w:val="00A5361A"/>
    <w:rsid w:val="00A8007A"/>
    <w:rsid w:val="00AD2117"/>
    <w:rsid w:val="00B66A8C"/>
    <w:rsid w:val="00BC0284"/>
    <w:rsid w:val="00BE5C4F"/>
    <w:rsid w:val="00C14CA6"/>
    <w:rsid w:val="00C264C8"/>
    <w:rsid w:val="00C72EB0"/>
    <w:rsid w:val="00C77898"/>
    <w:rsid w:val="00CA106E"/>
    <w:rsid w:val="00CA7495"/>
    <w:rsid w:val="00CD0852"/>
    <w:rsid w:val="00D070F8"/>
    <w:rsid w:val="00D1018C"/>
    <w:rsid w:val="00D2685C"/>
    <w:rsid w:val="00D42DAC"/>
    <w:rsid w:val="00D564D2"/>
    <w:rsid w:val="00D80F45"/>
    <w:rsid w:val="00D847C3"/>
    <w:rsid w:val="00DF434F"/>
    <w:rsid w:val="00E06F2F"/>
    <w:rsid w:val="00E20B3D"/>
    <w:rsid w:val="00E2193D"/>
    <w:rsid w:val="00E67DFD"/>
    <w:rsid w:val="00EA5054"/>
    <w:rsid w:val="00F00FB6"/>
    <w:rsid w:val="00F12CF3"/>
    <w:rsid w:val="00F31FDE"/>
    <w:rsid w:val="00F83923"/>
    <w:rsid w:val="00FA1DB7"/>
    <w:rsid w:val="00FB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0643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F37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31F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1FDE"/>
  </w:style>
  <w:style w:type="paragraph" w:styleId="Pieddepage">
    <w:name w:val="footer"/>
    <w:basedOn w:val="Normal"/>
    <w:link w:val="PieddepageCar"/>
    <w:uiPriority w:val="99"/>
    <w:semiHidden/>
    <w:unhideWhenUsed/>
    <w:rsid w:val="00F31F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1FDE"/>
  </w:style>
  <w:style w:type="paragraph" w:styleId="NormalWeb">
    <w:name w:val="Normal (Web)"/>
    <w:basedOn w:val="Normal"/>
    <w:uiPriority w:val="99"/>
    <w:semiHidden/>
    <w:unhideWhenUsed/>
    <w:rsid w:val="000A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apple-converted-space">
    <w:name w:val="apple-converted-space"/>
    <w:basedOn w:val="Policepardfaut"/>
    <w:rsid w:val="000A3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5</cp:revision>
  <dcterms:created xsi:type="dcterms:W3CDTF">2014-08-10T01:31:00Z</dcterms:created>
  <dcterms:modified xsi:type="dcterms:W3CDTF">2014-08-10T02:08:00Z</dcterms:modified>
</cp:coreProperties>
</file>